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9A" w:rsidRPr="009A518D" w:rsidRDefault="008B3E9A" w:rsidP="008B3E9A">
      <w:pPr>
        <w:tabs>
          <w:tab w:val="left" w:pos="8640"/>
        </w:tabs>
        <w:rPr>
          <w:sz w:val="28"/>
          <w:szCs w:val="28"/>
        </w:rPr>
      </w:pPr>
      <w:r w:rsidRPr="009A518D">
        <w:rPr>
          <w:sz w:val="28"/>
          <w:szCs w:val="28"/>
        </w:rPr>
        <w:t xml:space="preserve">  </w:t>
      </w:r>
      <w:r w:rsidRPr="009A518D">
        <w:rPr>
          <w:sz w:val="28"/>
          <w:szCs w:val="28"/>
        </w:rPr>
        <w:tab/>
      </w:r>
    </w:p>
    <w:p w:rsidR="008B3E9A" w:rsidRPr="009A518D" w:rsidRDefault="008B3E9A" w:rsidP="008B3E9A">
      <w:pPr>
        <w:rPr>
          <w:sz w:val="28"/>
          <w:szCs w:val="28"/>
        </w:rPr>
      </w:pPr>
    </w:p>
    <w:p w:rsidR="008B3E9A" w:rsidRPr="009A518D" w:rsidRDefault="008B3E9A" w:rsidP="008B3E9A">
      <w:pPr>
        <w:rPr>
          <w:sz w:val="28"/>
          <w:szCs w:val="28"/>
        </w:rPr>
      </w:pPr>
    </w:p>
    <w:p w:rsidR="008B3E9A" w:rsidRPr="009A518D" w:rsidRDefault="008B3E9A" w:rsidP="008B3E9A">
      <w:pPr>
        <w:rPr>
          <w:sz w:val="28"/>
          <w:szCs w:val="28"/>
        </w:rPr>
      </w:pPr>
    </w:p>
    <w:p w:rsidR="008B3E9A" w:rsidRPr="009A518D" w:rsidRDefault="008B3E9A" w:rsidP="008B3E9A">
      <w:pPr>
        <w:rPr>
          <w:sz w:val="28"/>
          <w:szCs w:val="28"/>
        </w:rPr>
      </w:pPr>
    </w:p>
    <w:p w:rsidR="008B3E9A" w:rsidRPr="009A518D" w:rsidRDefault="008B3E9A" w:rsidP="008B3E9A">
      <w:pPr>
        <w:rPr>
          <w:sz w:val="28"/>
          <w:szCs w:val="28"/>
        </w:rPr>
      </w:pPr>
    </w:p>
    <w:p w:rsidR="008B3E9A" w:rsidRPr="009A518D" w:rsidRDefault="008B3E9A" w:rsidP="008B3E9A">
      <w:pPr>
        <w:rPr>
          <w:sz w:val="28"/>
          <w:szCs w:val="28"/>
        </w:rPr>
      </w:pPr>
    </w:p>
    <w:p w:rsidR="008B3E9A" w:rsidRPr="009A518D" w:rsidRDefault="008B3E9A" w:rsidP="008B3E9A">
      <w:pPr>
        <w:rPr>
          <w:sz w:val="28"/>
          <w:szCs w:val="28"/>
        </w:rPr>
      </w:pPr>
    </w:p>
    <w:p w:rsidR="0030212A" w:rsidRPr="009A518D" w:rsidRDefault="0030212A" w:rsidP="008B3E9A">
      <w:pPr>
        <w:rPr>
          <w:sz w:val="28"/>
          <w:szCs w:val="28"/>
        </w:rPr>
      </w:pPr>
    </w:p>
    <w:p w:rsidR="008B3E9A" w:rsidRPr="009A518D" w:rsidRDefault="008B3E9A" w:rsidP="008B3E9A">
      <w:pPr>
        <w:jc w:val="center"/>
        <w:rPr>
          <w:b/>
          <w:bCs/>
          <w:sz w:val="28"/>
          <w:szCs w:val="28"/>
        </w:rPr>
      </w:pPr>
      <w:bookmarkStart w:id="0" w:name="_GoBack"/>
      <w:r w:rsidRPr="009A518D">
        <w:rPr>
          <w:b/>
          <w:bCs/>
          <w:sz w:val="28"/>
          <w:szCs w:val="28"/>
        </w:rPr>
        <w:t>ПОСТАНОВЛЕНИЕ</w:t>
      </w:r>
    </w:p>
    <w:bookmarkEnd w:id="0"/>
    <w:p w:rsidR="008B3E9A" w:rsidRPr="009A518D" w:rsidRDefault="008B3E9A" w:rsidP="008B3E9A">
      <w:pPr>
        <w:jc w:val="center"/>
        <w:rPr>
          <w:sz w:val="28"/>
          <w:szCs w:val="28"/>
        </w:rPr>
      </w:pPr>
    </w:p>
    <w:p w:rsidR="008B3E9A" w:rsidRPr="009A518D" w:rsidRDefault="008B3E9A" w:rsidP="008B3E9A">
      <w:pPr>
        <w:rPr>
          <w:sz w:val="28"/>
          <w:szCs w:val="28"/>
        </w:rPr>
      </w:pPr>
      <w:r w:rsidRPr="009A518D">
        <w:rPr>
          <w:sz w:val="28"/>
          <w:szCs w:val="28"/>
        </w:rPr>
        <w:t>«</w:t>
      </w:r>
      <w:r w:rsidR="00B37139">
        <w:rPr>
          <w:sz w:val="28"/>
          <w:szCs w:val="28"/>
        </w:rPr>
        <w:t>05</w:t>
      </w:r>
      <w:r w:rsidRPr="009A518D">
        <w:rPr>
          <w:sz w:val="28"/>
          <w:szCs w:val="28"/>
        </w:rPr>
        <w:t>»</w:t>
      </w:r>
      <w:r w:rsidR="00B37139">
        <w:rPr>
          <w:sz w:val="28"/>
          <w:szCs w:val="28"/>
        </w:rPr>
        <w:t xml:space="preserve"> декабря </w:t>
      </w:r>
      <w:r w:rsidR="000A27AC" w:rsidRPr="009A518D">
        <w:rPr>
          <w:sz w:val="28"/>
          <w:szCs w:val="28"/>
        </w:rPr>
        <w:t>202</w:t>
      </w:r>
      <w:r w:rsidR="001B1F0A" w:rsidRPr="009A518D">
        <w:rPr>
          <w:sz w:val="28"/>
          <w:szCs w:val="28"/>
        </w:rPr>
        <w:t>2</w:t>
      </w:r>
      <w:r w:rsidRPr="009A518D">
        <w:rPr>
          <w:sz w:val="28"/>
          <w:szCs w:val="28"/>
        </w:rPr>
        <w:t xml:space="preserve"> </w:t>
      </w:r>
      <w:proofErr w:type="gramStart"/>
      <w:r w:rsidRPr="009A518D">
        <w:rPr>
          <w:sz w:val="28"/>
          <w:szCs w:val="28"/>
        </w:rPr>
        <w:t xml:space="preserve">года  </w:t>
      </w:r>
      <w:r w:rsidRPr="009A518D">
        <w:rPr>
          <w:sz w:val="28"/>
          <w:szCs w:val="28"/>
        </w:rPr>
        <w:tab/>
      </w:r>
      <w:proofErr w:type="gramEnd"/>
      <w:r w:rsidRPr="009A518D">
        <w:rPr>
          <w:sz w:val="28"/>
          <w:szCs w:val="28"/>
        </w:rPr>
        <w:tab/>
      </w:r>
      <w:r w:rsidRPr="009A518D">
        <w:rPr>
          <w:sz w:val="28"/>
          <w:szCs w:val="28"/>
        </w:rPr>
        <w:tab/>
        <w:t xml:space="preserve">  </w:t>
      </w:r>
      <w:r w:rsidRPr="009A518D">
        <w:rPr>
          <w:sz w:val="28"/>
          <w:szCs w:val="28"/>
        </w:rPr>
        <w:tab/>
      </w:r>
      <w:r w:rsidRPr="009A518D">
        <w:rPr>
          <w:sz w:val="28"/>
          <w:szCs w:val="28"/>
        </w:rPr>
        <w:tab/>
      </w:r>
      <w:r w:rsidRPr="009A518D">
        <w:rPr>
          <w:sz w:val="28"/>
          <w:szCs w:val="28"/>
        </w:rPr>
        <w:tab/>
      </w:r>
      <w:r w:rsidRPr="009A518D">
        <w:rPr>
          <w:sz w:val="28"/>
          <w:szCs w:val="28"/>
        </w:rPr>
        <w:tab/>
        <w:t xml:space="preserve">   № </w:t>
      </w:r>
      <w:r w:rsidR="00B37139">
        <w:rPr>
          <w:sz w:val="28"/>
          <w:szCs w:val="28"/>
        </w:rPr>
        <w:t>1200</w:t>
      </w:r>
      <w:r w:rsidRPr="009A518D">
        <w:rPr>
          <w:sz w:val="28"/>
          <w:szCs w:val="28"/>
        </w:rPr>
        <w:t xml:space="preserve"> </w:t>
      </w:r>
    </w:p>
    <w:p w:rsidR="008B3E9A" w:rsidRPr="009A518D" w:rsidRDefault="008B3E9A" w:rsidP="008B3E9A">
      <w:pPr>
        <w:jc w:val="center"/>
        <w:rPr>
          <w:sz w:val="28"/>
          <w:szCs w:val="28"/>
        </w:rPr>
      </w:pPr>
    </w:p>
    <w:p w:rsidR="008B3E9A" w:rsidRPr="009A518D" w:rsidRDefault="008B3E9A" w:rsidP="008B3E9A">
      <w:pPr>
        <w:jc w:val="center"/>
        <w:rPr>
          <w:sz w:val="28"/>
          <w:szCs w:val="28"/>
        </w:rPr>
      </w:pPr>
      <w:r w:rsidRPr="009A518D">
        <w:rPr>
          <w:sz w:val="28"/>
          <w:szCs w:val="28"/>
        </w:rPr>
        <w:t>г. Тверь</w:t>
      </w:r>
    </w:p>
    <w:p w:rsidR="008B3E9A" w:rsidRPr="009A518D" w:rsidRDefault="008B3E9A" w:rsidP="008B3E9A">
      <w:pPr>
        <w:jc w:val="center"/>
        <w:rPr>
          <w:sz w:val="28"/>
          <w:szCs w:val="28"/>
        </w:rPr>
      </w:pPr>
    </w:p>
    <w:p w:rsidR="008B3E9A" w:rsidRPr="009A518D" w:rsidRDefault="008B3E9A" w:rsidP="008B3E9A">
      <w:pPr>
        <w:pStyle w:val="ConsPlusTitle"/>
        <w:jc w:val="center"/>
        <w:rPr>
          <w:rFonts w:ascii="Times New Roman" w:hAnsi="Times New Roman" w:cs="Times New Roman"/>
          <w:bCs/>
          <w:sz w:val="28"/>
          <w:szCs w:val="28"/>
        </w:rPr>
      </w:pPr>
      <w:r w:rsidRPr="009A518D">
        <w:rPr>
          <w:rFonts w:ascii="Times New Roman" w:hAnsi="Times New Roman" w:cs="Times New Roman"/>
          <w:bCs/>
          <w:sz w:val="28"/>
          <w:szCs w:val="28"/>
        </w:rPr>
        <w:t>О внесении изменени</w:t>
      </w:r>
      <w:r w:rsidR="00BA0408" w:rsidRPr="009A518D">
        <w:rPr>
          <w:rFonts w:ascii="Times New Roman" w:hAnsi="Times New Roman" w:cs="Times New Roman"/>
          <w:bCs/>
          <w:sz w:val="28"/>
          <w:szCs w:val="28"/>
        </w:rPr>
        <w:t>й</w:t>
      </w:r>
      <w:r w:rsidRPr="009A518D">
        <w:rPr>
          <w:rFonts w:ascii="Times New Roman" w:hAnsi="Times New Roman" w:cs="Times New Roman"/>
          <w:bCs/>
          <w:sz w:val="28"/>
          <w:szCs w:val="28"/>
        </w:rPr>
        <w:t xml:space="preserve"> в постановление </w:t>
      </w:r>
      <w:r w:rsidR="0030212A" w:rsidRPr="009A518D">
        <w:rPr>
          <w:rFonts w:ascii="Times New Roman" w:hAnsi="Times New Roman" w:cs="Times New Roman"/>
          <w:bCs/>
          <w:sz w:val="28"/>
          <w:szCs w:val="28"/>
        </w:rPr>
        <w:t>А</w:t>
      </w:r>
      <w:r w:rsidRPr="009A518D">
        <w:rPr>
          <w:rFonts w:ascii="Times New Roman" w:hAnsi="Times New Roman" w:cs="Times New Roman"/>
          <w:bCs/>
          <w:sz w:val="28"/>
          <w:szCs w:val="28"/>
        </w:rPr>
        <w:t>дминистрации города Твери</w:t>
      </w:r>
    </w:p>
    <w:p w:rsidR="008B3E9A" w:rsidRPr="009A518D" w:rsidRDefault="008B3E9A" w:rsidP="008B3E9A">
      <w:pPr>
        <w:autoSpaceDE w:val="0"/>
        <w:autoSpaceDN w:val="0"/>
        <w:adjustRightInd w:val="0"/>
        <w:ind w:left="540"/>
        <w:jc w:val="center"/>
        <w:rPr>
          <w:rFonts w:eastAsiaTheme="minorHAnsi"/>
          <w:b/>
          <w:sz w:val="28"/>
          <w:szCs w:val="28"/>
          <w:lang w:eastAsia="en-US"/>
        </w:rPr>
      </w:pPr>
      <w:r w:rsidRPr="009A518D">
        <w:rPr>
          <w:b/>
          <w:bCs/>
          <w:sz w:val="28"/>
          <w:szCs w:val="28"/>
        </w:rPr>
        <w:t>от 05.05.2017 № 563 «</w:t>
      </w:r>
      <w:r w:rsidRPr="009A518D">
        <w:rPr>
          <w:b/>
          <w:sz w:val="28"/>
          <w:szCs w:val="28"/>
        </w:rPr>
        <w:t xml:space="preserve">Об утверждении Порядка </w:t>
      </w:r>
      <w:r w:rsidRPr="009A518D">
        <w:rPr>
          <w:rFonts w:eastAsiaTheme="minorHAnsi"/>
          <w:b/>
          <w:sz w:val="28"/>
          <w:szCs w:val="28"/>
          <w:lang w:eastAsia="en-US"/>
        </w:rPr>
        <w:t xml:space="preserve">предоставления </w:t>
      </w:r>
    </w:p>
    <w:p w:rsidR="008B3E9A" w:rsidRPr="009A518D" w:rsidRDefault="008B3E9A" w:rsidP="008B3E9A">
      <w:pPr>
        <w:pStyle w:val="ConsPlusTitle"/>
        <w:jc w:val="center"/>
        <w:rPr>
          <w:rFonts w:ascii="Times New Roman" w:hAnsi="Times New Roman" w:cs="Times New Roman"/>
          <w:bCs/>
          <w:sz w:val="28"/>
          <w:szCs w:val="28"/>
        </w:rPr>
      </w:pPr>
      <w:r w:rsidRPr="009A518D">
        <w:rPr>
          <w:rFonts w:ascii="Times New Roman" w:hAnsi="Times New Roman" w:cs="Times New Roman"/>
          <w:bCs/>
          <w:sz w:val="28"/>
          <w:szCs w:val="28"/>
        </w:rPr>
        <w:t xml:space="preserve">субсидий на возмещение части затрат субъектов малого и среднего предпринимательства, связанных с уплатой первого взноса (аванса) </w:t>
      </w:r>
    </w:p>
    <w:p w:rsidR="008B3E9A" w:rsidRPr="009A518D" w:rsidRDefault="008B3E9A" w:rsidP="008B3E9A">
      <w:pPr>
        <w:pStyle w:val="ConsPlusTitle"/>
        <w:jc w:val="center"/>
        <w:rPr>
          <w:rFonts w:ascii="Times New Roman" w:hAnsi="Times New Roman" w:cs="Times New Roman"/>
          <w:bCs/>
          <w:sz w:val="28"/>
          <w:szCs w:val="28"/>
        </w:rPr>
      </w:pPr>
      <w:r w:rsidRPr="009A518D">
        <w:rPr>
          <w:rFonts w:ascii="Times New Roman" w:hAnsi="Times New Roman" w:cs="Times New Roman"/>
          <w:bCs/>
          <w:sz w:val="28"/>
          <w:szCs w:val="28"/>
        </w:rPr>
        <w:t>при заключении договора (договоров) лизинга оборудования с российскими лизинговыми организациями»</w:t>
      </w:r>
    </w:p>
    <w:p w:rsidR="008B3E9A" w:rsidRPr="009A518D" w:rsidRDefault="008B3E9A" w:rsidP="008B3E9A">
      <w:pPr>
        <w:jc w:val="center"/>
        <w:rPr>
          <w:b/>
          <w:bCs/>
          <w:sz w:val="28"/>
          <w:szCs w:val="28"/>
        </w:rPr>
      </w:pPr>
    </w:p>
    <w:p w:rsidR="008B3E9A" w:rsidRPr="009A518D" w:rsidRDefault="00FF4963" w:rsidP="00FF4963">
      <w:pPr>
        <w:autoSpaceDE w:val="0"/>
        <w:autoSpaceDN w:val="0"/>
        <w:adjustRightInd w:val="0"/>
        <w:ind w:firstLine="709"/>
        <w:jc w:val="both"/>
        <w:rPr>
          <w:sz w:val="28"/>
          <w:szCs w:val="28"/>
        </w:rPr>
      </w:pPr>
      <w:r w:rsidRPr="009A518D">
        <w:rPr>
          <w:sz w:val="28"/>
          <w:szCs w:val="28"/>
        </w:rPr>
        <w:t xml:space="preserve">Руководствуясь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history="1">
        <w:r w:rsidR="008B3E9A" w:rsidRPr="009A518D">
          <w:rPr>
            <w:sz w:val="28"/>
            <w:szCs w:val="28"/>
          </w:rPr>
          <w:t>Уставом</w:t>
        </w:r>
      </w:hyperlink>
      <w:r w:rsidR="008B3E9A" w:rsidRPr="009A518D">
        <w:rPr>
          <w:sz w:val="28"/>
          <w:szCs w:val="28"/>
        </w:rPr>
        <w:t xml:space="preserve"> города Твери, </w:t>
      </w:r>
    </w:p>
    <w:p w:rsidR="00FF4963" w:rsidRPr="009A518D" w:rsidRDefault="00FF4963" w:rsidP="00FF4963">
      <w:pPr>
        <w:autoSpaceDE w:val="0"/>
        <w:autoSpaceDN w:val="0"/>
        <w:adjustRightInd w:val="0"/>
        <w:ind w:firstLine="709"/>
        <w:jc w:val="both"/>
        <w:rPr>
          <w:sz w:val="28"/>
          <w:szCs w:val="28"/>
        </w:rPr>
      </w:pPr>
    </w:p>
    <w:p w:rsidR="008B3E9A" w:rsidRPr="009A518D" w:rsidRDefault="008B3E9A" w:rsidP="008B3E9A">
      <w:pPr>
        <w:jc w:val="center"/>
        <w:rPr>
          <w:bCs/>
          <w:sz w:val="28"/>
          <w:szCs w:val="28"/>
        </w:rPr>
      </w:pPr>
      <w:r w:rsidRPr="009A518D">
        <w:rPr>
          <w:bCs/>
          <w:sz w:val="28"/>
          <w:szCs w:val="28"/>
        </w:rPr>
        <w:t>ПОСТАНОВЛЯЮ:</w:t>
      </w:r>
    </w:p>
    <w:p w:rsidR="008B3E9A" w:rsidRPr="009A518D" w:rsidRDefault="008B3E9A" w:rsidP="008B3E9A">
      <w:pPr>
        <w:ind w:firstLine="709"/>
        <w:jc w:val="center"/>
        <w:rPr>
          <w:b/>
          <w:bCs/>
          <w:sz w:val="28"/>
          <w:szCs w:val="28"/>
        </w:rPr>
      </w:pPr>
    </w:p>
    <w:p w:rsidR="005B5DF1" w:rsidRPr="009A518D" w:rsidRDefault="0038209D" w:rsidP="005C6962">
      <w:pPr>
        <w:autoSpaceDE w:val="0"/>
        <w:autoSpaceDN w:val="0"/>
        <w:adjustRightInd w:val="0"/>
        <w:ind w:firstLine="709"/>
        <w:jc w:val="both"/>
        <w:rPr>
          <w:rFonts w:eastAsiaTheme="minorHAnsi"/>
          <w:sz w:val="28"/>
          <w:szCs w:val="28"/>
          <w:lang w:eastAsia="en-US"/>
        </w:rPr>
      </w:pPr>
      <w:r w:rsidRPr="009A518D">
        <w:rPr>
          <w:rFonts w:eastAsia="Calibri"/>
          <w:sz w:val="28"/>
          <w:szCs w:val="28"/>
          <w:lang w:eastAsia="en-US"/>
        </w:rPr>
        <w:t xml:space="preserve">1. </w:t>
      </w:r>
      <w:r w:rsidR="005E003E" w:rsidRPr="009A518D">
        <w:rPr>
          <w:rFonts w:eastAsiaTheme="minorHAnsi"/>
          <w:sz w:val="28"/>
          <w:szCs w:val="28"/>
          <w:lang w:eastAsia="en-US"/>
        </w:rPr>
        <w:t xml:space="preserve">Внести в постановление Администрации города Твери от </w:t>
      </w:r>
      <w:r w:rsidR="005C6962" w:rsidRPr="009A518D">
        <w:rPr>
          <w:rFonts w:eastAsiaTheme="minorHAnsi"/>
          <w:sz w:val="28"/>
          <w:szCs w:val="28"/>
          <w:lang w:eastAsia="en-US"/>
        </w:rPr>
        <w:t>05.05.2017 № 563</w:t>
      </w:r>
      <w:r w:rsidR="005E003E" w:rsidRPr="009A518D">
        <w:rPr>
          <w:rFonts w:eastAsiaTheme="minorHAnsi"/>
          <w:sz w:val="28"/>
          <w:szCs w:val="28"/>
          <w:lang w:eastAsia="en-US"/>
        </w:rPr>
        <w:t xml:space="preserve"> «Об утверждении Порядка </w:t>
      </w:r>
      <w:r w:rsidR="005C6962" w:rsidRPr="009A518D">
        <w:rPr>
          <w:rFonts w:eastAsiaTheme="minorHAnsi"/>
          <w:sz w:val="28"/>
          <w:szCs w:val="28"/>
          <w:lang w:eastAsia="en-US"/>
        </w:rPr>
        <w:t>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r w:rsidR="005E003E" w:rsidRPr="009A518D">
        <w:rPr>
          <w:rFonts w:eastAsiaTheme="minorHAnsi"/>
          <w:sz w:val="28"/>
          <w:szCs w:val="28"/>
          <w:lang w:eastAsia="en-US"/>
        </w:rPr>
        <w:t xml:space="preserve">» </w:t>
      </w:r>
      <w:r w:rsidR="00A42B34" w:rsidRPr="009A518D">
        <w:rPr>
          <w:rFonts w:eastAsiaTheme="minorHAnsi"/>
          <w:sz w:val="28"/>
          <w:szCs w:val="28"/>
          <w:lang w:eastAsia="en-US"/>
        </w:rPr>
        <w:t xml:space="preserve">(далее – Постановление) </w:t>
      </w:r>
      <w:r w:rsidR="005B5DF1" w:rsidRPr="009A518D">
        <w:rPr>
          <w:rFonts w:eastAsiaTheme="minorHAnsi"/>
          <w:sz w:val="28"/>
          <w:szCs w:val="28"/>
          <w:lang w:eastAsia="en-US"/>
        </w:rPr>
        <w:t xml:space="preserve">следующие </w:t>
      </w:r>
      <w:r w:rsidR="005E003E" w:rsidRPr="009A518D">
        <w:rPr>
          <w:rFonts w:eastAsiaTheme="minorHAnsi"/>
          <w:sz w:val="28"/>
          <w:szCs w:val="28"/>
          <w:lang w:eastAsia="en-US"/>
        </w:rPr>
        <w:t>изменени</w:t>
      </w:r>
      <w:r w:rsidR="005B5DF1" w:rsidRPr="009A518D">
        <w:rPr>
          <w:rFonts w:eastAsiaTheme="minorHAnsi"/>
          <w:sz w:val="28"/>
          <w:szCs w:val="28"/>
          <w:lang w:eastAsia="en-US"/>
        </w:rPr>
        <w:t>я:</w:t>
      </w:r>
    </w:p>
    <w:p w:rsidR="00803443" w:rsidRPr="009A518D" w:rsidRDefault="00803443" w:rsidP="00803443">
      <w:pPr>
        <w:autoSpaceDE w:val="0"/>
        <w:autoSpaceDN w:val="0"/>
        <w:adjustRightInd w:val="0"/>
        <w:ind w:firstLine="709"/>
        <w:jc w:val="both"/>
        <w:rPr>
          <w:rFonts w:eastAsiaTheme="minorHAnsi"/>
          <w:sz w:val="28"/>
          <w:szCs w:val="28"/>
          <w:lang w:eastAsia="en-US"/>
        </w:rPr>
      </w:pPr>
      <w:r w:rsidRPr="009A518D">
        <w:rPr>
          <w:rFonts w:eastAsiaTheme="minorHAnsi"/>
          <w:sz w:val="28"/>
          <w:szCs w:val="28"/>
          <w:lang w:eastAsia="en-US"/>
        </w:rPr>
        <w:t xml:space="preserve">1.1. В преамбуле Постановления слова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w:t>
      </w:r>
      <w:r w:rsidRPr="009A518D">
        <w:rPr>
          <w:rFonts w:eastAsiaTheme="minorHAnsi"/>
          <w:sz w:val="28"/>
          <w:szCs w:val="28"/>
          <w:lang w:eastAsia="en-US"/>
        </w:rPr>
        <w:lastRenderedPageBreak/>
        <w:t>услуг»  заменить словами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03443" w:rsidRPr="009A518D" w:rsidRDefault="00803443" w:rsidP="00803443">
      <w:pPr>
        <w:autoSpaceDE w:val="0"/>
        <w:autoSpaceDN w:val="0"/>
        <w:adjustRightInd w:val="0"/>
        <w:ind w:firstLine="709"/>
        <w:jc w:val="both"/>
        <w:rPr>
          <w:rFonts w:eastAsiaTheme="minorHAnsi"/>
          <w:sz w:val="28"/>
          <w:szCs w:val="28"/>
          <w:lang w:eastAsia="en-US"/>
        </w:rPr>
      </w:pPr>
      <w:r w:rsidRPr="009A518D">
        <w:rPr>
          <w:rFonts w:eastAsiaTheme="minorHAnsi"/>
          <w:sz w:val="28"/>
          <w:szCs w:val="28"/>
          <w:lang w:eastAsia="en-US"/>
        </w:rPr>
        <w:t>1.2. Приложение к Постановлению изложить в новой редакции (прилагается).</w:t>
      </w:r>
    </w:p>
    <w:p w:rsidR="00803443" w:rsidRPr="009A518D" w:rsidRDefault="00803443" w:rsidP="00803443">
      <w:pPr>
        <w:autoSpaceDE w:val="0"/>
        <w:autoSpaceDN w:val="0"/>
        <w:adjustRightInd w:val="0"/>
        <w:ind w:firstLine="709"/>
        <w:jc w:val="both"/>
        <w:rPr>
          <w:rFonts w:eastAsiaTheme="minorHAnsi"/>
          <w:sz w:val="28"/>
          <w:szCs w:val="28"/>
          <w:lang w:eastAsia="en-US"/>
        </w:rPr>
      </w:pPr>
      <w:r w:rsidRPr="009A518D">
        <w:rPr>
          <w:rFonts w:eastAsiaTheme="minorHAnsi"/>
          <w:sz w:val="28"/>
          <w:szCs w:val="28"/>
          <w:lang w:eastAsia="en-US"/>
        </w:rPr>
        <w:t>2. Настоящее постановление вступает в силу со дня его официального опубликования.</w:t>
      </w:r>
    </w:p>
    <w:p w:rsidR="00F9247B" w:rsidRPr="009A518D" w:rsidRDefault="00803443" w:rsidP="00803443">
      <w:pPr>
        <w:autoSpaceDE w:val="0"/>
        <w:autoSpaceDN w:val="0"/>
        <w:adjustRightInd w:val="0"/>
        <w:ind w:firstLine="709"/>
        <w:jc w:val="both"/>
        <w:rPr>
          <w:rFonts w:eastAsiaTheme="minorHAnsi"/>
          <w:sz w:val="28"/>
          <w:szCs w:val="28"/>
          <w:lang w:eastAsia="en-US"/>
        </w:rPr>
      </w:pPr>
      <w:r w:rsidRPr="009A518D">
        <w:rPr>
          <w:rFonts w:eastAsiaTheme="minorHAnsi"/>
          <w:sz w:val="28"/>
          <w:szCs w:val="28"/>
          <w:lang w:eastAsia="en-US"/>
        </w:rPr>
        <w:t>3. Положения Порядка предоставления субсидий</w:t>
      </w:r>
      <w:r w:rsidR="00FF4963" w:rsidRPr="009A518D">
        <w:rPr>
          <w:rFonts w:eastAsiaTheme="minorHAnsi"/>
          <w:sz w:val="28"/>
          <w:szCs w:val="28"/>
          <w:lang w:eastAsia="en-US"/>
        </w:rPr>
        <w:t xml:space="preserve"> на возмещение части затрат</w:t>
      </w:r>
      <w:r w:rsidRPr="009A518D">
        <w:rPr>
          <w:rFonts w:eastAsiaTheme="minorHAnsi"/>
          <w:sz w:val="28"/>
          <w:szCs w:val="28"/>
          <w:lang w:eastAsia="en-US"/>
        </w:rPr>
        <w:t xml:space="preserve"> субъект</w:t>
      </w:r>
      <w:r w:rsidR="00FF4963" w:rsidRPr="009A518D">
        <w:rPr>
          <w:rFonts w:eastAsiaTheme="minorHAnsi"/>
          <w:sz w:val="28"/>
          <w:szCs w:val="28"/>
          <w:lang w:eastAsia="en-US"/>
        </w:rPr>
        <w:t>ов</w:t>
      </w:r>
      <w:r w:rsidRPr="009A518D">
        <w:rPr>
          <w:rFonts w:eastAsiaTheme="minorHAnsi"/>
          <w:sz w:val="28"/>
          <w:szCs w:val="28"/>
          <w:lang w:eastAsia="en-US"/>
        </w:rPr>
        <w:t xml:space="preserve">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редакции настоящего постановления в части размещения информации о предоставлении субсидий на едином портале бюджетной системы Российской Федерации в информационно-телекоммуникационной сети Интернет (далее – единый портал) применяются с момента обеспечения технической возможности размещения на едином портале информации при предоставлении субсидий из местных бюджетов.</w:t>
      </w:r>
    </w:p>
    <w:p w:rsidR="005E003E" w:rsidRPr="009A518D" w:rsidRDefault="005E003E" w:rsidP="00F9247B">
      <w:pPr>
        <w:rPr>
          <w:sz w:val="28"/>
          <w:szCs w:val="28"/>
        </w:rPr>
      </w:pPr>
    </w:p>
    <w:p w:rsidR="005E003E" w:rsidRPr="009A518D" w:rsidRDefault="005E003E" w:rsidP="00F9247B">
      <w:pPr>
        <w:rPr>
          <w:sz w:val="28"/>
          <w:szCs w:val="28"/>
        </w:rPr>
      </w:pPr>
    </w:p>
    <w:p w:rsidR="00A42B34" w:rsidRPr="009A518D" w:rsidRDefault="00F9247B" w:rsidP="00EC6B3C">
      <w:pPr>
        <w:ind w:hanging="142"/>
        <w:jc w:val="both"/>
        <w:rPr>
          <w:sz w:val="28"/>
          <w:szCs w:val="28"/>
        </w:rPr>
      </w:pPr>
      <w:r w:rsidRPr="009A518D">
        <w:rPr>
          <w:sz w:val="28"/>
          <w:szCs w:val="28"/>
        </w:rPr>
        <w:t>Глава города Твери</w:t>
      </w:r>
      <w:r w:rsidRPr="009A518D">
        <w:rPr>
          <w:sz w:val="28"/>
          <w:szCs w:val="28"/>
        </w:rPr>
        <w:tab/>
      </w:r>
      <w:r w:rsidRPr="009A518D">
        <w:rPr>
          <w:sz w:val="28"/>
          <w:szCs w:val="28"/>
        </w:rPr>
        <w:tab/>
      </w:r>
      <w:r w:rsidRPr="009A518D">
        <w:rPr>
          <w:sz w:val="28"/>
          <w:szCs w:val="28"/>
        </w:rPr>
        <w:tab/>
      </w:r>
      <w:r w:rsidRPr="009A518D">
        <w:rPr>
          <w:sz w:val="28"/>
          <w:szCs w:val="28"/>
        </w:rPr>
        <w:tab/>
      </w:r>
      <w:r w:rsidRPr="009A518D">
        <w:rPr>
          <w:sz w:val="28"/>
          <w:szCs w:val="28"/>
        </w:rPr>
        <w:tab/>
      </w:r>
      <w:r w:rsidRPr="009A518D">
        <w:rPr>
          <w:sz w:val="28"/>
          <w:szCs w:val="28"/>
        </w:rPr>
        <w:tab/>
      </w:r>
      <w:r w:rsidRPr="009A518D">
        <w:rPr>
          <w:sz w:val="28"/>
          <w:szCs w:val="28"/>
        </w:rPr>
        <w:tab/>
      </w:r>
      <w:r w:rsidRPr="009A518D">
        <w:rPr>
          <w:sz w:val="28"/>
          <w:szCs w:val="28"/>
        </w:rPr>
        <w:tab/>
        <w:t xml:space="preserve"> А.В. Огоньков</w:t>
      </w:r>
    </w:p>
    <w:p w:rsidR="000E4FAF" w:rsidRPr="009A518D" w:rsidRDefault="000E4FAF" w:rsidP="00EC6B3C">
      <w:pPr>
        <w:ind w:hanging="142"/>
        <w:jc w:val="both"/>
        <w:rPr>
          <w:sz w:val="28"/>
          <w:szCs w:val="28"/>
        </w:rPr>
      </w:pPr>
    </w:p>
    <w:p w:rsidR="000E4FAF" w:rsidRPr="009A518D" w:rsidRDefault="000E4FAF" w:rsidP="00EC6B3C">
      <w:pPr>
        <w:ind w:hanging="142"/>
        <w:jc w:val="both"/>
        <w:rPr>
          <w:sz w:val="28"/>
          <w:szCs w:val="28"/>
        </w:rPr>
        <w:sectPr w:rsidR="000E4FAF" w:rsidRPr="009A518D" w:rsidSect="000E4FAF">
          <w:headerReference w:type="default" r:id="rId9"/>
          <w:headerReference w:type="first" r:id="rId10"/>
          <w:pgSz w:w="11906" w:h="16838"/>
          <w:pgMar w:top="981" w:right="567" w:bottom="1134" w:left="1701" w:header="568" w:footer="567" w:gutter="0"/>
          <w:pgNumType w:start="1"/>
          <w:cols w:space="708"/>
          <w:titlePg/>
          <w:docGrid w:linePitch="360"/>
        </w:sectPr>
      </w:pPr>
    </w:p>
    <w:p w:rsidR="005C6962" w:rsidRPr="009A518D" w:rsidRDefault="005C6962" w:rsidP="005C6962">
      <w:pPr>
        <w:pStyle w:val="ConsPlusNormal"/>
        <w:ind w:firstLine="709"/>
        <w:jc w:val="right"/>
        <w:outlineLvl w:val="0"/>
        <w:rPr>
          <w:sz w:val="28"/>
          <w:szCs w:val="28"/>
        </w:rPr>
      </w:pPr>
      <w:r w:rsidRPr="009A518D">
        <w:rPr>
          <w:sz w:val="28"/>
          <w:szCs w:val="28"/>
        </w:rPr>
        <w:lastRenderedPageBreak/>
        <w:t>Приложение</w:t>
      </w:r>
    </w:p>
    <w:p w:rsidR="005C6962" w:rsidRPr="009A518D" w:rsidRDefault="005C6962" w:rsidP="005C6962">
      <w:pPr>
        <w:pStyle w:val="ConsPlusNormal"/>
        <w:ind w:firstLine="709"/>
        <w:jc w:val="right"/>
        <w:outlineLvl w:val="0"/>
        <w:rPr>
          <w:sz w:val="28"/>
          <w:szCs w:val="28"/>
        </w:rPr>
      </w:pPr>
      <w:r w:rsidRPr="009A518D">
        <w:rPr>
          <w:sz w:val="28"/>
          <w:szCs w:val="28"/>
        </w:rPr>
        <w:t xml:space="preserve">к </w:t>
      </w:r>
      <w:r w:rsidR="001647E8">
        <w:rPr>
          <w:sz w:val="28"/>
          <w:szCs w:val="28"/>
        </w:rPr>
        <w:t>п</w:t>
      </w:r>
      <w:r w:rsidRPr="009A518D">
        <w:rPr>
          <w:sz w:val="28"/>
          <w:szCs w:val="28"/>
        </w:rPr>
        <w:t xml:space="preserve">остановлению Администрации </w:t>
      </w:r>
    </w:p>
    <w:p w:rsidR="005C6962" w:rsidRPr="009A518D" w:rsidRDefault="005C6962" w:rsidP="005C6962">
      <w:pPr>
        <w:pStyle w:val="ConsPlusNormal"/>
        <w:ind w:firstLine="709"/>
        <w:jc w:val="right"/>
        <w:outlineLvl w:val="0"/>
        <w:rPr>
          <w:sz w:val="28"/>
          <w:szCs w:val="28"/>
        </w:rPr>
      </w:pPr>
      <w:r w:rsidRPr="009A518D">
        <w:rPr>
          <w:sz w:val="28"/>
          <w:szCs w:val="28"/>
        </w:rPr>
        <w:t>города Твери</w:t>
      </w:r>
    </w:p>
    <w:p w:rsidR="005C6962" w:rsidRPr="009A518D" w:rsidRDefault="005C6962" w:rsidP="005C6962">
      <w:pPr>
        <w:pStyle w:val="ConsPlusNormal"/>
        <w:ind w:firstLine="709"/>
        <w:jc w:val="right"/>
        <w:outlineLvl w:val="0"/>
        <w:rPr>
          <w:sz w:val="28"/>
          <w:szCs w:val="28"/>
        </w:rPr>
      </w:pPr>
      <w:r w:rsidRPr="009A518D">
        <w:rPr>
          <w:sz w:val="28"/>
          <w:szCs w:val="28"/>
        </w:rPr>
        <w:t>от «</w:t>
      </w:r>
      <w:r w:rsidR="00B37139">
        <w:rPr>
          <w:sz w:val="28"/>
          <w:szCs w:val="28"/>
        </w:rPr>
        <w:t>05</w:t>
      </w:r>
      <w:r w:rsidRPr="009A518D">
        <w:rPr>
          <w:sz w:val="28"/>
          <w:szCs w:val="28"/>
        </w:rPr>
        <w:t>»</w:t>
      </w:r>
      <w:r w:rsidR="00B37139">
        <w:rPr>
          <w:sz w:val="28"/>
          <w:szCs w:val="28"/>
        </w:rPr>
        <w:t xml:space="preserve"> </w:t>
      </w:r>
      <w:proofErr w:type="gramStart"/>
      <w:r w:rsidR="00B37139">
        <w:rPr>
          <w:sz w:val="28"/>
          <w:szCs w:val="28"/>
        </w:rPr>
        <w:t xml:space="preserve">ноября </w:t>
      </w:r>
      <w:r w:rsidRPr="009A518D">
        <w:rPr>
          <w:sz w:val="28"/>
          <w:szCs w:val="28"/>
        </w:rPr>
        <w:t xml:space="preserve"> </w:t>
      </w:r>
      <w:r w:rsidR="000A27AC" w:rsidRPr="009A518D">
        <w:rPr>
          <w:sz w:val="28"/>
          <w:szCs w:val="28"/>
        </w:rPr>
        <w:t>202</w:t>
      </w:r>
      <w:r w:rsidR="001B1F0A" w:rsidRPr="009A518D">
        <w:rPr>
          <w:sz w:val="28"/>
          <w:szCs w:val="28"/>
        </w:rPr>
        <w:t>2</w:t>
      </w:r>
      <w:proofErr w:type="gramEnd"/>
      <w:r w:rsidRPr="009A518D">
        <w:rPr>
          <w:sz w:val="28"/>
          <w:szCs w:val="28"/>
        </w:rPr>
        <w:t xml:space="preserve"> г. № </w:t>
      </w:r>
      <w:r w:rsidR="00B37139">
        <w:rPr>
          <w:sz w:val="28"/>
          <w:szCs w:val="28"/>
        </w:rPr>
        <w:t>1200</w:t>
      </w:r>
    </w:p>
    <w:p w:rsidR="00554A55" w:rsidRPr="009A518D" w:rsidRDefault="00554A55" w:rsidP="005C6962">
      <w:pPr>
        <w:pStyle w:val="ConsPlusNormal"/>
        <w:ind w:firstLine="709"/>
        <w:jc w:val="right"/>
        <w:outlineLvl w:val="0"/>
        <w:rPr>
          <w:sz w:val="28"/>
          <w:szCs w:val="28"/>
        </w:rPr>
      </w:pPr>
    </w:p>
    <w:p w:rsidR="005C6962" w:rsidRPr="009A518D" w:rsidRDefault="005C6962" w:rsidP="005C6962">
      <w:pPr>
        <w:pStyle w:val="ConsPlusNormal"/>
        <w:ind w:firstLine="709"/>
        <w:jc w:val="right"/>
        <w:outlineLvl w:val="0"/>
        <w:rPr>
          <w:sz w:val="28"/>
          <w:szCs w:val="28"/>
        </w:rPr>
      </w:pPr>
      <w:r w:rsidRPr="009A518D">
        <w:rPr>
          <w:sz w:val="28"/>
          <w:szCs w:val="28"/>
        </w:rPr>
        <w:t>«Приложение</w:t>
      </w:r>
    </w:p>
    <w:p w:rsidR="005C6962" w:rsidRPr="009A518D" w:rsidRDefault="005C6962" w:rsidP="005C6962">
      <w:pPr>
        <w:pStyle w:val="ConsPlusNormal"/>
        <w:ind w:firstLine="709"/>
        <w:jc w:val="right"/>
        <w:rPr>
          <w:sz w:val="28"/>
          <w:szCs w:val="28"/>
        </w:rPr>
      </w:pPr>
      <w:r w:rsidRPr="009A518D">
        <w:rPr>
          <w:sz w:val="28"/>
          <w:szCs w:val="28"/>
        </w:rPr>
        <w:t>к постановлению Администрации</w:t>
      </w:r>
    </w:p>
    <w:p w:rsidR="005C6962" w:rsidRPr="009A518D" w:rsidRDefault="005C6962" w:rsidP="005C6962">
      <w:pPr>
        <w:pStyle w:val="ConsPlusNormal"/>
        <w:ind w:firstLine="709"/>
        <w:jc w:val="right"/>
        <w:rPr>
          <w:sz w:val="28"/>
          <w:szCs w:val="28"/>
        </w:rPr>
      </w:pPr>
      <w:r w:rsidRPr="009A518D">
        <w:rPr>
          <w:sz w:val="28"/>
          <w:szCs w:val="28"/>
        </w:rPr>
        <w:t>города Твери</w:t>
      </w:r>
    </w:p>
    <w:p w:rsidR="005C6962" w:rsidRPr="009A518D" w:rsidRDefault="005C6962" w:rsidP="005C6962">
      <w:pPr>
        <w:pStyle w:val="ConsPlusNormal"/>
        <w:ind w:firstLine="709"/>
        <w:jc w:val="right"/>
        <w:rPr>
          <w:sz w:val="28"/>
          <w:szCs w:val="28"/>
        </w:rPr>
      </w:pPr>
      <w:r w:rsidRPr="009A518D">
        <w:rPr>
          <w:sz w:val="28"/>
          <w:szCs w:val="28"/>
        </w:rPr>
        <w:t xml:space="preserve">от </w:t>
      </w:r>
      <w:r w:rsidRPr="009A518D">
        <w:rPr>
          <w:rFonts w:eastAsiaTheme="minorHAnsi"/>
          <w:sz w:val="28"/>
          <w:szCs w:val="28"/>
          <w:lang w:eastAsia="en-US"/>
        </w:rPr>
        <w:t>05.05.2017 № 563</w:t>
      </w:r>
    </w:p>
    <w:p w:rsidR="005C6962" w:rsidRPr="009A518D" w:rsidRDefault="005C6962" w:rsidP="005C6962">
      <w:pPr>
        <w:pStyle w:val="ConsPlusNormal"/>
        <w:ind w:firstLine="709"/>
        <w:jc w:val="both"/>
        <w:rPr>
          <w:sz w:val="28"/>
          <w:szCs w:val="28"/>
        </w:rPr>
      </w:pPr>
    </w:p>
    <w:p w:rsidR="00554A55" w:rsidRPr="009A518D" w:rsidRDefault="003672C8" w:rsidP="003672C8">
      <w:pPr>
        <w:pStyle w:val="ConsPlusNormal"/>
        <w:tabs>
          <w:tab w:val="left" w:pos="2342"/>
        </w:tabs>
        <w:ind w:firstLine="709"/>
        <w:jc w:val="both"/>
        <w:rPr>
          <w:sz w:val="28"/>
          <w:szCs w:val="28"/>
        </w:rPr>
      </w:pPr>
      <w:r>
        <w:rPr>
          <w:sz w:val="28"/>
          <w:szCs w:val="28"/>
        </w:rPr>
        <w:tab/>
      </w:r>
    </w:p>
    <w:p w:rsidR="00554A55" w:rsidRPr="009A518D" w:rsidRDefault="00554A55" w:rsidP="005C6962">
      <w:pPr>
        <w:pStyle w:val="ConsPlusNormal"/>
        <w:ind w:firstLine="709"/>
        <w:jc w:val="both"/>
        <w:rPr>
          <w:sz w:val="28"/>
          <w:szCs w:val="28"/>
        </w:rPr>
      </w:pPr>
    </w:p>
    <w:p w:rsidR="005C6962" w:rsidRPr="009A518D" w:rsidRDefault="005C6962" w:rsidP="005C6962">
      <w:pPr>
        <w:pStyle w:val="ConsPlusTitle"/>
        <w:ind w:firstLine="709"/>
        <w:jc w:val="center"/>
        <w:rPr>
          <w:rFonts w:ascii="Times New Roman" w:hAnsi="Times New Roman" w:cs="Times New Roman"/>
          <w:sz w:val="28"/>
          <w:szCs w:val="28"/>
        </w:rPr>
      </w:pPr>
      <w:bookmarkStart w:id="1" w:name="P31"/>
      <w:bookmarkEnd w:id="1"/>
      <w:r w:rsidRPr="009A518D">
        <w:rPr>
          <w:rFonts w:ascii="Times New Roman" w:hAnsi="Times New Roman" w:cs="Times New Roman"/>
          <w:sz w:val="28"/>
          <w:szCs w:val="28"/>
        </w:rPr>
        <w:t>ПОРЯДОК</w:t>
      </w:r>
    </w:p>
    <w:p w:rsidR="005C6962" w:rsidRPr="009A518D" w:rsidRDefault="005C6962" w:rsidP="005C6962">
      <w:pPr>
        <w:autoSpaceDE w:val="0"/>
        <w:autoSpaceDN w:val="0"/>
        <w:adjustRightInd w:val="0"/>
        <w:ind w:left="540"/>
        <w:jc w:val="center"/>
        <w:rPr>
          <w:sz w:val="28"/>
          <w:szCs w:val="28"/>
        </w:rPr>
      </w:pPr>
      <w:r w:rsidRPr="009A518D">
        <w:rPr>
          <w:rFonts w:eastAsiaTheme="minorHAnsi"/>
          <w:b/>
          <w:sz w:val="28"/>
          <w:szCs w:val="28"/>
          <w:lang w:eastAsia="en-US"/>
        </w:rPr>
        <w:t xml:space="preserve">предоставления </w:t>
      </w:r>
      <w:r w:rsidRPr="009A518D">
        <w:rPr>
          <w:b/>
          <w:bCs/>
          <w:sz w:val="28"/>
          <w:szCs w:val="28"/>
        </w:rPr>
        <w:t>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p>
    <w:p w:rsidR="005C6962" w:rsidRPr="009A518D" w:rsidRDefault="005C6962" w:rsidP="005C6962">
      <w:pPr>
        <w:pStyle w:val="ConsPlusNormal"/>
        <w:ind w:firstLine="709"/>
        <w:jc w:val="center"/>
        <w:rPr>
          <w:sz w:val="28"/>
          <w:szCs w:val="28"/>
        </w:rPr>
      </w:pPr>
    </w:p>
    <w:p w:rsidR="005C6962" w:rsidRPr="009A518D" w:rsidRDefault="005C6962" w:rsidP="005C6962">
      <w:pPr>
        <w:pStyle w:val="ConsPlusNormal"/>
        <w:ind w:firstLine="709"/>
        <w:jc w:val="center"/>
        <w:rPr>
          <w:sz w:val="28"/>
          <w:szCs w:val="28"/>
        </w:rPr>
      </w:pPr>
      <w:r w:rsidRPr="009A518D">
        <w:rPr>
          <w:sz w:val="28"/>
          <w:szCs w:val="28"/>
        </w:rPr>
        <w:t>1. Общ</w:t>
      </w:r>
      <w:r w:rsidR="00B6226F" w:rsidRPr="009A518D">
        <w:rPr>
          <w:sz w:val="28"/>
          <w:szCs w:val="28"/>
        </w:rPr>
        <w:t>и</w:t>
      </w:r>
      <w:r w:rsidRPr="009A518D">
        <w:rPr>
          <w:sz w:val="28"/>
          <w:szCs w:val="28"/>
        </w:rPr>
        <w:t>е положени</w:t>
      </w:r>
      <w:r w:rsidR="00B6226F" w:rsidRPr="009A518D">
        <w:rPr>
          <w:sz w:val="28"/>
          <w:szCs w:val="28"/>
        </w:rPr>
        <w:t>я</w:t>
      </w:r>
      <w:r w:rsidR="005F28BF" w:rsidRPr="009A518D">
        <w:rPr>
          <w:sz w:val="28"/>
          <w:szCs w:val="28"/>
        </w:rPr>
        <w:t xml:space="preserve"> </w:t>
      </w:r>
    </w:p>
    <w:p w:rsidR="00554A55" w:rsidRPr="009A518D" w:rsidRDefault="00554A55" w:rsidP="00CD57BD">
      <w:pPr>
        <w:autoSpaceDE w:val="0"/>
        <w:autoSpaceDN w:val="0"/>
        <w:adjustRightInd w:val="0"/>
        <w:ind w:firstLine="567"/>
        <w:jc w:val="both"/>
        <w:rPr>
          <w:sz w:val="16"/>
          <w:szCs w:val="16"/>
        </w:rPr>
      </w:pPr>
    </w:p>
    <w:p w:rsidR="00A83C6A" w:rsidRPr="009A518D" w:rsidRDefault="005C6962" w:rsidP="00A83C6A">
      <w:pPr>
        <w:autoSpaceDE w:val="0"/>
        <w:autoSpaceDN w:val="0"/>
        <w:adjustRightInd w:val="0"/>
        <w:ind w:firstLine="709"/>
        <w:jc w:val="both"/>
        <w:rPr>
          <w:sz w:val="28"/>
          <w:szCs w:val="28"/>
        </w:rPr>
      </w:pPr>
      <w:r w:rsidRPr="009A518D">
        <w:rPr>
          <w:sz w:val="28"/>
          <w:szCs w:val="28"/>
        </w:rPr>
        <w:t>1.1.</w:t>
      </w:r>
      <w:r w:rsidR="00F25E4D" w:rsidRPr="009A518D">
        <w:rPr>
          <w:sz w:val="28"/>
          <w:szCs w:val="28"/>
        </w:rPr>
        <w:t xml:space="preserve"> </w:t>
      </w:r>
      <w:r w:rsidR="00A83C6A" w:rsidRPr="009A518D">
        <w:rPr>
          <w:sz w:val="28"/>
          <w:szCs w:val="28"/>
        </w:rPr>
        <w:t xml:space="preserve">Настоящий Порядок предоставления субсидий </w:t>
      </w:r>
      <w:r w:rsidR="001323D6" w:rsidRPr="009A518D">
        <w:rPr>
          <w:sz w:val="28"/>
          <w:szCs w:val="28"/>
        </w:rPr>
        <w:t xml:space="preserve">на возмещение части затрат </w:t>
      </w:r>
      <w:r w:rsidR="00A83C6A" w:rsidRPr="009A518D">
        <w:rPr>
          <w:sz w:val="28"/>
          <w:szCs w:val="28"/>
        </w:rPr>
        <w:t>субъек</w:t>
      </w:r>
      <w:r w:rsidR="00FF4963" w:rsidRPr="009A518D">
        <w:rPr>
          <w:sz w:val="28"/>
          <w:szCs w:val="28"/>
        </w:rPr>
        <w:t>тов</w:t>
      </w:r>
      <w:r w:rsidR="00A83C6A" w:rsidRPr="009A518D">
        <w:rPr>
          <w:sz w:val="28"/>
          <w:szCs w:val="28"/>
        </w:rPr>
        <w:t xml:space="preserve"> малого и среднего предпринимательства</w:t>
      </w:r>
      <w:r w:rsidR="00741A69" w:rsidRPr="009A518D">
        <w:rPr>
          <w:sz w:val="28"/>
          <w:szCs w:val="28"/>
        </w:rPr>
        <w:t>,</w:t>
      </w:r>
      <w:r w:rsidR="00741A69" w:rsidRPr="009A518D">
        <w:rPr>
          <w:b/>
          <w:bCs/>
          <w:sz w:val="28"/>
          <w:szCs w:val="28"/>
        </w:rPr>
        <w:t xml:space="preserve"> </w:t>
      </w:r>
      <w:r w:rsidR="00741A69" w:rsidRPr="009A518D">
        <w:rPr>
          <w:bCs/>
          <w:sz w:val="28"/>
          <w:szCs w:val="28"/>
        </w:rPr>
        <w:t>связанных с уплатой первого взноса (аванса) при заключении договора (договоров) лизинга оборудования с российскими лизинговыми организациями</w:t>
      </w:r>
      <w:r w:rsidR="00741A69" w:rsidRPr="009A518D">
        <w:rPr>
          <w:sz w:val="28"/>
          <w:szCs w:val="28"/>
        </w:rPr>
        <w:t xml:space="preserve"> </w:t>
      </w:r>
      <w:r w:rsidR="00A83C6A" w:rsidRPr="009A518D">
        <w:rPr>
          <w:sz w:val="28"/>
          <w:szCs w:val="28"/>
        </w:rPr>
        <w:t>(далее – Порядок)</w:t>
      </w:r>
      <w:r w:rsidR="00DC3703">
        <w:rPr>
          <w:sz w:val="28"/>
          <w:szCs w:val="28"/>
        </w:rPr>
        <w:t>,</w:t>
      </w:r>
      <w:r w:rsidR="00A83C6A" w:rsidRPr="009A518D">
        <w:rPr>
          <w:sz w:val="28"/>
          <w:szCs w:val="28"/>
        </w:rPr>
        <w:t xml:space="preserve"> </w:t>
      </w:r>
      <w:r w:rsidR="00A83C6A" w:rsidRPr="009A518D">
        <w:rPr>
          <w:rFonts w:eastAsiaTheme="minorHAnsi"/>
          <w:sz w:val="28"/>
          <w:szCs w:val="28"/>
          <w:lang w:eastAsia="en-US"/>
        </w:rPr>
        <w:t xml:space="preserve">разработан в соответствии со статьей 78 Бюджетного кодекса Российской Федерации, </w:t>
      </w:r>
      <w:hyperlink r:id="rId11" w:history="1">
        <w:r w:rsidR="00A83C6A" w:rsidRPr="009A518D">
          <w:rPr>
            <w:rFonts w:eastAsiaTheme="minorHAnsi"/>
            <w:sz w:val="28"/>
            <w:szCs w:val="28"/>
            <w:lang w:eastAsia="en-US"/>
          </w:rPr>
          <w:t>постановлением</w:t>
        </w:r>
      </w:hyperlink>
      <w:r w:rsidR="00A83C6A" w:rsidRPr="009A518D">
        <w:rPr>
          <w:rFonts w:eastAsiaTheme="minorHAnsi"/>
          <w:sz w:val="28"/>
          <w:szCs w:val="28"/>
          <w:lang w:eastAsia="en-US"/>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r w:rsidR="00A83C6A" w:rsidRPr="009A518D">
        <w:rPr>
          <w:sz w:val="28"/>
          <w:szCs w:val="28"/>
        </w:rPr>
        <w:t>определяет процедуру и условия проведения отбора субъектов малого и среднего предпринимательства для предоставления субсидий</w:t>
      </w:r>
      <w:r w:rsidR="001323D6" w:rsidRPr="009A518D">
        <w:rPr>
          <w:sz w:val="28"/>
          <w:szCs w:val="28"/>
        </w:rPr>
        <w:t xml:space="preserve"> из бюджета города Твери</w:t>
      </w:r>
      <w:r w:rsidR="00A83C6A" w:rsidRPr="009A518D">
        <w:rPr>
          <w:sz w:val="28"/>
          <w:szCs w:val="28"/>
        </w:rPr>
        <w:t xml:space="preserve"> субъектам малого и среднего предпринимательства</w:t>
      </w:r>
      <w:r w:rsidR="00741A69" w:rsidRPr="009A518D">
        <w:rPr>
          <w:sz w:val="28"/>
          <w:szCs w:val="28"/>
        </w:rPr>
        <w:t xml:space="preserve">, </w:t>
      </w:r>
      <w:r w:rsidR="00741A69" w:rsidRPr="009A518D">
        <w:rPr>
          <w:bCs/>
          <w:sz w:val="28"/>
          <w:szCs w:val="28"/>
        </w:rPr>
        <w:t>связанных с уплатой первого взноса (аванса) при заключении договора (договоров) лизинга оборудования с российскими лизинговыми организациями</w:t>
      </w:r>
      <w:r w:rsidR="001323D6" w:rsidRPr="009A518D">
        <w:rPr>
          <w:bCs/>
          <w:sz w:val="28"/>
          <w:szCs w:val="28"/>
        </w:rPr>
        <w:t xml:space="preserve"> (далее – Субсидия)</w:t>
      </w:r>
      <w:r w:rsidR="004E773E" w:rsidRPr="009A518D">
        <w:rPr>
          <w:bCs/>
          <w:sz w:val="28"/>
          <w:szCs w:val="28"/>
        </w:rPr>
        <w:t>.</w:t>
      </w: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1.2. Понятия, используемые в настоящем Порядке: </w:t>
      </w:r>
    </w:p>
    <w:p w:rsidR="001B1F0A" w:rsidRPr="009A518D" w:rsidRDefault="00741A69" w:rsidP="000B2498">
      <w:pPr>
        <w:autoSpaceDE w:val="0"/>
        <w:autoSpaceDN w:val="0"/>
        <w:adjustRightInd w:val="0"/>
        <w:ind w:firstLine="567"/>
        <w:jc w:val="both"/>
        <w:rPr>
          <w:sz w:val="28"/>
          <w:szCs w:val="28"/>
        </w:rPr>
      </w:pPr>
      <w:r w:rsidRPr="009A518D">
        <w:rPr>
          <w:sz w:val="28"/>
          <w:szCs w:val="28"/>
        </w:rPr>
        <w:t xml:space="preserve">1) Оборудование </w:t>
      </w:r>
      <w:r w:rsidR="004E773E" w:rsidRPr="009A518D">
        <w:rPr>
          <w:sz w:val="28"/>
          <w:szCs w:val="28"/>
        </w:rPr>
        <w:t xml:space="preserve">– </w:t>
      </w:r>
      <w:r w:rsidR="001323D6" w:rsidRPr="009A518D">
        <w:rPr>
          <w:sz w:val="28"/>
          <w:szCs w:val="28"/>
        </w:rPr>
        <w:t>о</w:t>
      </w:r>
      <w:r w:rsidR="001B1F0A" w:rsidRPr="009A518D">
        <w:rPr>
          <w:sz w:val="28"/>
          <w:szCs w:val="28"/>
        </w:rPr>
        <w:t xml:space="preserve">борудование, устройства, механизмы (за исключением автомобилей и воздушных судов), станки, приборы, аппараты, агрегаты, установки, машины, относящиеся к четвертой и выше амортизационным группам </w:t>
      </w:r>
      <w:hyperlink r:id="rId12" w:history="1">
        <w:r w:rsidR="001B1F0A" w:rsidRPr="009A518D">
          <w:rPr>
            <w:sz w:val="28"/>
            <w:szCs w:val="28"/>
          </w:rPr>
          <w:t>Классификации</w:t>
        </w:r>
      </w:hyperlink>
      <w:r w:rsidR="001B1F0A" w:rsidRPr="009A518D">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w:t>
      </w:r>
      <w:r w:rsidR="003B67CC" w:rsidRPr="009A518D">
        <w:rPr>
          <w:sz w:val="28"/>
          <w:szCs w:val="28"/>
        </w:rPr>
        <w:t xml:space="preserve"> </w:t>
      </w:r>
      <w:r w:rsidR="001B1F0A" w:rsidRPr="009A518D">
        <w:rPr>
          <w:sz w:val="28"/>
          <w:szCs w:val="28"/>
        </w:rPr>
        <w:t xml:space="preserve">1, за исключением оборудования, предназначенного для </w:t>
      </w:r>
      <w:r w:rsidR="001B1F0A" w:rsidRPr="009A518D">
        <w:rPr>
          <w:sz w:val="28"/>
          <w:szCs w:val="28"/>
        </w:rPr>
        <w:lastRenderedPageBreak/>
        <w:t>осуществления оптовой и розничной торговой деятельности субъектами малого и среднего предпринимательства;</w:t>
      </w:r>
    </w:p>
    <w:p w:rsidR="001B1F0A" w:rsidRPr="009A518D" w:rsidRDefault="004E773E" w:rsidP="001B1F0A">
      <w:pPr>
        <w:autoSpaceDE w:val="0"/>
        <w:autoSpaceDN w:val="0"/>
        <w:adjustRightInd w:val="0"/>
        <w:ind w:firstLine="567"/>
        <w:jc w:val="both"/>
        <w:rPr>
          <w:sz w:val="28"/>
          <w:szCs w:val="28"/>
        </w:rPr>
      </w:pPr>
      <w:r w:rsidRPr="009A518D">
        <w:rPr>
          <w:sz w:val="28"/>
          <w:szCs w:val="28"/>
        </w:rPr>
        <w:t>2)</w:t>
      </w:r>
      <w:r w:rsidR="001B1F0A" w:rsidRPr="009A518D">
        <w:rPr>
          <w:sz w:val="28"/>
          <w:szCs w:val="28"/>
        </w:rPr>
        <w:t xml:space="preserve"> Получател</w:t>
      </w:r>
      <w:r w:rsidRPr="009A518D">
        <w:rPr>
          <w:sz w:val="28"/>
          <w:szCs w:val="28"/>
        </w:rPr>
        <w:t>ь</w:t>
      </w:r>
      <w:r w:rsidR="001B1F0A" w:rsidRPr="009A518D">
        <w:rPr>
          <w:sz w:val="28"/>
          <w:szCs w:val="28"/>
        </w:rPr>
        <w:t xml:space="preserve"> субсидии – субъект малого и среднего предпринимательства, в отношении котор</w:t>
      </w:r>
      <w:r w:rsidRPr="009A518D">
        <w:rPr>
          <w:sz w:val="28"/>
          <w:szCs w:val="28"/>
        </w:rPr>
        <w:t>ого</w:t>
      </w:r>
      <w:r w:rsidR="001B1F0A" w:rsidRPr="009A518D">
        <w:rPr>
          <w:sz w:val="28"/>
          <w:szCs w:val="28"/>
        </w:rPr>
        <w:t xml:space="preserve"> принято решение о предоставлении Субсидии.</w:t>
      </w:r>
    </w:p>
    <w:p w:rsidR="00DC7C1D" w:rsidRPr="009A518D" w:rsidRDefault="001B1F0A" w:rsidP="00C56189">
      <w:pPr>
        <w:autoSpaceDE w:val="0"/>
        <w:autoSpaceDN w:val="0"/>
        <w:adjustRightInd w:val="0"/>
        <w:ind w:firstLine="567"/>
        <w:jc w:val="both"/>
        <w:rPr>
          <w:sz w:val="28"/>
          <w:szCs w:val="28"/>
        </w:rPr>
      </w:pPr>
      <w:r w:rsidRPr="009A518D">
        <w:rPr>
          <w:sz w:val="28"/>
          <w:szCs w:val="28"/>
        </w:rPr>
        <w:t xml:space="preserve">1.3. Субсидии предоставляются в целях реализации мероприятий муниципальной программы города Твери «Содействие экономическому развитию города Твери» на 2019-2024 годы, утвержденной постановлением Администрации города Твери от 18.01.2019 № 29, </w:t>
      </w:r>
      <w:r w:rsidR="005F28BF" w:rsidRPr="009A518D">
        <w:rPr>
          <w:sz w:val="28"/>
          <w:szCs w:val="28"/>
        </w:rPr>
        <w:t xml:space="preserve">на возмещение </w:t>
      </w:r>
      <w:r w:rsidR="00FF4963" w:rsidRPr="009A518D">
        <w:rPr>
          <w:sz w:val="28"/>
          <w:szCs w:val="28"/>
        </w:rPr>
        <w:t xml:space="preserve">части </w:t>
      </w:r>
      <w:r w:rsidR="005F28BF" w:rsidRPr="009A518D">
        <w:rPr>
          <w:sz w:val="28"/>
          <w:szCs w:val="28"/>
        </w:rPr>
        <w:t>затрат</w:t>
      </w:r>
      <w:r w:rsidR="00FF4963" w:rsidRPr="009A518D">
        <w:rPr>
          <w:sz w:val="28"/>
          <w:szCs w:val="28"/>
        </w:rPr>
        <w:t xml:space="preserve"> субъектов малого и среднего предпринимательства</w:t>
      </w:r>
      <w:r w:rsidR="005F28BF" w:rsidRPr="009A518D">
        <w:rPr>
          <w:sz w:val="28"/>
          <w:szCs w:val="28"/>
        </w:rPr>
        <w:t xml:space="preserve">, связанных с уплатой первого взноса (аванса) </w:t>
      </w:r>
      <w:r w:rsidR="005F28BF" w:rsidRPr="003672C8">
        <w:rPr>
          <w:sz w:val="28"/>
          <w:szCs w:val="28"/>
        </w:rPr>
        <w:t>при</w:t>
      </w:r>
      <w:r w:rsidR="005F28BF" w:rsidRPr="009A518D">
        <w:rPr>
          <w:sz w:val="28"/>
          <w:szCs w:val="28"/>
        </w:rPr>
        <w:t xml:space="preserve"> заключении договора (договоров) лизинга оборудования с российскими лизинговыми организациями, с даты заключения которого (которых) прошло не </w:t>
      </w:r>
      <w:r w:rsidR="005F28BF" w:rsidRPr="003672C8">
        <w:rPr>
          <w:sz w:val="28"/>
          <w:szCs w:val="28"/>
        </w:rPr>
        <w:t xml:space="preserve">более </w:t>
      </w:r>
      <w:r w:rsidR="005F28BF" w:rsidRPr="009A518D">
        <w:rPr>
          <w:sz w:val="28"/>
          <w:szCs w:val="28"/>
        </w:rPr>
        <w:t xml:space="preserve">трех лет на дату подачи </w:t>
      </w:r>
      <w:r w:rsidR="00B53320">
        <w:rPr>
          <w:sz w:val="28"/>
          <w:szCs w:val="28"/>
        </w:rPr>
        <w:t>З</w:t>
      </w:r>
      <w:r w:rsidR="005F28BF" w:rsidRPr="009A518D">
        <w:rPr>
          <w:sz w:val="28"/>
          <w:szCs w:val="28"/>
        </w:rPr>
        <w:t>аявки</w:t>
      </w:r>
      <w:r w:rsidR="006F0AF8" w:rsidRPr="009A518D">
        <w:rPr>
          <w:sz w:val="28"/>
          <w:szCs w:val="28"/>
        </w:rPr>
        <w:t xml:space="preserve"> на участие в отборе </w:t>
      </w:r>
      <w:r w:rsidR="00C56189" w:rsidRPr="00C56189">
        <w:rPr>
          <w:sz w:val="28"/>
          <w:szCs w:val="28"/>
        </w:rPr>
        <w:t>для предоставления субсидии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r w:rsidR="00C56189">
        <w:rPr>
          <w:sz w:val="28"/>
          <w:szCs w:val="28"/>
        </w:rPr>
        <w:t xml:space="preserve">  </w:t>
      </w:r>
      <w:r w:rsidR="005F28BF" w:rsidRPr="009A518D">
        <w:rPr>
          <w:sz w:val="28"/>
          <w:szCs w:val="28"/>
        </w:rPr>
        <w:t>(далее</w:t>
      </w:r>
      <w:r w:rsidR="006F0AF8" w:rsidRPr="009A518D">
        <w:rPr>
          <w:sz w:val="28"/>
          <w:szCs w:val="28"/>
        </w:rPr>
        <w:t xml:space="preserve"> </w:t>
      </w:r>
      <w:r w:rsidR="005F28BF" w:rsidRPr="009A518D">
        <w:rPr>
          <w:sz w:val="28"/>
          <w:szCs w:val="28"/>
        </w:rPr>
        <w:t>- Заявка)</w:t>
      </w:r>
      <w:r w:rsidR="00DC7C1D" w:rsidRPr="009A518D">
        <w:rPr>
          <w:sz w:val="28"/>
          <w:szCs w:val="28"/>
        </w:rPr>
        <w:t>.</w:t>
      </w:r>
    </w:p>
    <w:p w:rsidR="005F28BF" w:rsidRPr="009A518D" w:rsidRDefault="00DC7C1D" w:rsidP="00DC7C1D">
      <w:pPr>
        <w:autoSpaceDE w:val="0"/>
        <w:autoSpaceDN w:val="0"/>
        <w:adjustRightInd w:val="0"/>
        <w:ind w:firstLine="567"/>
        <w:jc w:val="both"/>
        <w:rPr>
          <w:sz w:val="28"/>
          <w:szCs w:val="28"/>
        </w:rPr>
      </w:pPr>
      <w:r w:rsidRPr="009A518D">
        <w:rPr>
          <w:rFonts w:eastAsiaTheme="minorHAnsi"/>
          <w:sz w:val="28"/>
          <w:szCs w:val="28"/>
          <w:lang w:eastAsia="en-US"/>
        </w:rPr>
        <w:t>В случае, если договор лизинга содержит обязательства в иностранной валюте, расчет суммы расходов производится исходя из курса рубля по отношению к иностранной валюте, установленного Центральным банком Российской Федерации на дату осуществления затрат</w:t>
      </w:r>
      <w:r w:rsidR="005F28BF" w:rsidRPr="009A518D">
        <w:rPr>
          <w:sz w:val="28"/>
          <w:szCs w:val="28"/>
        </w:rPr>
        <w:t>.</w:t>
      </w:r>
    </w:p>
    <w:p w:rsidR="001B1F0A" w:rsidRPr="009A518D" w:rsidRDefault="001B1F0A" w:rsidP="001B1F0A">
      <w:pPr>
        <w:autoSpaceDE w:val="0"/>
        <w:autoSpaceDN w:val="0"/>
        <w:adjustRightInd w:val="0"/>
        <w:ind w:firstLine="567"/>
        <w:jc w:val="both"/>
        <w:rPr>
          <w:sz w:val="28"/>
          <w:szCs w:val="28"/>
        </w:rPr>
      </w:pPr>
      <w:r w:rsidRPr="009A518D">
        <w:rPr>
          <w:sz w:val="28"/>
          <w:szCs w:val="28"/>
        </w:rPr>
        <w:t>1.4. Распорядителем бюджетных средств, до которого как получателю бюджетных средств доводятся лимиты бюджетных обязательств на предоставление Субсидии, является департамент экономического развития администрации города Твери (далее – Департамент).</w:t>
      </w:r>
    </w:p>
    <w:p w:rsidR="001B1F0A" w:rsidRPr="009A518D" w:rsidRDefault="001B1F0A" w:rsidP="001B1F0A">
      <w:pPr>
        <w:autoSpaceDE w:val="0"/>
        <w:autoSpaceDN w:val="0"/>
        <w:adjustRightInd w:val="0"/>
        <w:ind w:firstLine="567"/>
        <w:jc w:val="both"/>
        <w:rPr>
          <w:sz w:val="28"/>
          <w:szCs w:val="28"/>
        </w:rPr>
      </w:pPr>
      <w:r w:rsidRPr="009A518D">
        <w:rPr>
          <w:sz w:val="28"/>
          <w:szCs w:val="28"/>
        </w:rPr>
        <w:t>1.5. Получатели субсиди</w:t>
      </w:r>
      <w:r w:rsidR="00953C58" w:rsidRPr="009A518D">
        <w:rPr>
          <w:sz w:val="28"/>
          <w:szCs w:val="28"/>
        </w:rPr>
        <w:t>и</w:t>
      </w:r>
      <w:r w:rsidRPr="009A518D">
        <w:rPr>
          <w:sz w:val="28"/>
          <w:szCs w:val="28"/>
        </w:rPr>
        <w:t xml:space="preserve"> </w:t>
      </w:r>
      <w:r w:rsidR="00953C58" w:rsidRPr="009A518D">
        <w:rPr>
          <w:sz w:val="28"/>
          <w:szCs w:val="28"/>
        </w:rPr>
        <w:t>должны соответствовать</w:t>
      </w:r>
      <w:r w:rsidRPr="009A518D">
        <w:rPr>
          <w:sz w:val="28"/>
          <w:szCs w:val="28"/>
        </w:rPr>
        <w:t xml:space="preserve"> следующим категориям и критериям:</w:t>
      </w: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 Получатель субсидии относится к категории субъекта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(далее – Федеральный закон   </w:t>
      </w:r>
      <w:r w:rsidR="00DC3703">
        <w:rPr>
          <w:sz w:val="28"/>
          <w:szCs w:val="28"/>
        </w:rPr>
        <w:t xml:space="preserve">           </w:t>
      </w:r>
      <w:r w:rsidRPr="009A518D">
        <w:rPr>
          <w:sz w:val="28"/>
          <w:szCs w:val="28"/>
        </w:rPr>
        <w:t>№ 209-ФЗ) и сведения о нем внесены в единый реестр субъектов малого и среднего предпринимательства;</w:t>
      </w: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 Получатель субсидии зарегистрирован в установленном порядке в налоговом органе в городе Твери и осуществляет свою деятельность на территории </w:t>
      </w:r>
      <w:r w:rsidRPr="003672C8">
        <w:rPr>
          <w:sz w:val="28"/>
          <w:szCs w:val="28"/>
        </w:rPr>
        <w:t>города</w:t>
      </w:r>
      <w:r w:rsidRPr="009A518D">
        <w:rPr>
          <w:sz w:val="28"/>
          <w:szCs w:val="28"/>
        </w:rPr>
        <w:t xml:space="preserve"> Твери </w:t>
      </w:r>
      <w:r w:rsidRPr="003672C8">
        <w:rPr>
          <w:sz w:val="26"/>
          <w:szCs w:val="26"/>
        </w:rPr>
        <w:t>не</w:t>
      </w:r>
      <w:r w:rsidRPr="009A518D">
        <w:rPr>
          <w:sz w:val="28"/>
          <w:szCs w:val="28"/>
        </w:rPr>
        <w:t xml:space="preserve"> менее </w:t>
      </w:r>
      <w:r w:rsidRPr="003672C8">
        <w:rPr>
          <w:sz w:val="26"/>
          <w:szCs w:val="26"/>
        </w:rPr>
        <w:t>двух</w:t>
      </w:r>
      <w:r w:rsidRPr="009A518D">
        <w:rPr>
          <w:sz w:val="28"/>
          <w:szCs w:val="28"/>
        </w:rPr>
        <w:t xml:space="preserve"> лет с даты государственной </w:t>
      </w:r>
      <w:r w:rsidRPr="003672C8">
        <w:rPr>
          <w:sz w:val="26"/>
          <w:szCs w:val="26"/>
        </w:rPr>
        <w:t>регистрации</w:t>
      </w:r>
      <w:r w:rsidRPr="009A518D">
        <w:rPr>
          <w:sz w:val="28"/>
          <w:szCs w:val="28"/>
        </w:rPr>
        <w:t>;</w:t>
      </w:r>
    </w:p>
    <w:p w:rsidR="00BB7373" w:rsidRPr="009A518D" w:rsidRDefault="00BB7373" w:rsidP="001B1F0A">
      <w:pPr>
        <w:autoSpaceDE w:val="0"/>
        <w:autoSpaceDN w:val="0"/>
        <w:adjustRightInd w:val="0"/>
        <w:ind w:firstLine="567"/>
        <w:jc w:val="both"/>
        <w:rPr>
          <w:sz w:val="28"/>
          <w:szCs w:val="28"/>
        </w:rPr>
      </w:pPr>
      <w:r w:rsidRPr="009A518D">
        <w:rPr>
          <w:sz w:val="28"/>
          <w:szCs w:val="28"/>
        </w:rPr>
        <w:t xml:space="preserve">- Получатель субсидии произвел затраты, связанные с уплатой первого взноса (аванса) при заключении договора (договоров) лизинга с российскими лизинговыми организациями, с даты </w:t>
      </w:r>
      <w:proofErr w:type="gramStart"/>
      <w:r w:rsidRPr="009A518D">
        <w:rPr>
          <w:sz w:val="28"/>
          <w:szCs w:val="28"/>
        </w:rPr>
        <w:t>заключения</w:t>
      </w:r>
      <w:proofErr w:type="gramEnd"/>
      <w:r w:rsidRPr="009A518D">
        <w:rPr>
          <w:sz w:val="28"/>
          <w:szCs w:val="28"/>
        </w:rPr>
        <w:t xml:space="preserve"> которого (которых) прошло не более трех лет на дату подачи Заявки, предметом которого (которых) является Оборудование, имеющее год выпуска не более трех лет на дату подачи Заявки;</w:t>
      </w:r>
    </w:p>
    <w:p w:rsidR="00BB7373" w:rsidRPr="009A518D" w:rsidRDefault="00BB7373" w:rsidP="001B1F0A">
      <w:pPr>
        <w:autoSpaceDE w:val="0"/>
        <w:autoSpaceDN w:val="0"/>
        <w:adjustRightInd w:val="0"/>
        <w:ind w:firstLine="567"/>
        <w:jc w:val="both"/>
        <w:rPr>
          <w:sz w:val="28"/>
          <w:szCs w:val="28"/>
        </w:rPr>
      </w:pPr>
      <w:r w:rsidRPr="009A518D">
        <w:rPr>
          <w:sz w:val="28"/>
          <w:szCs w:val="28"/>
        </w:rPr>
        <w:t xml:space="preserve">- Получатель субсидии не относится к субъектам малого и среднего предпринимательства, указанным в частях 3, 4 статьи 14 Федерального </w:t>
      </w:r>
      <w:proofErr w:type="gramStart"/>
      <w:r w:rsidRPr="009A518D">
        <w:rPr>
          <w:sz w:val="28"/>
          <w:szCs w:val="28"/>
        </w:rPr>
        <w:t xml:space="preserve">закона </w:t>
      </w:r>
      <w:r w:rsidR="00B53320">
        <w:rPr>
          <w:sz w:val="28"/>
          <w:szCs w:val="28"/>
        </w:rPr>
        <w:t xml:space="preserve"> </w:t>
      </w:r>
      <w:r w:rsidRPr="009A518D">
        <w:rPr>
          <w:sz w:val="28"/>
          <w:szCs w:val="28"/>
        </w:rPr>
        <w:t>№</w:t>
      </w:r>
      <w:proofErr w:type="gramEnd"/>
      <w:r w:rsidRPr="009A518D">
        <w:rPr>
          <w:sz w:val="28"/>
          <w:szCs w:val="28"/>
        </w:rPr>
        <w:t xml:space="preserve"> 209-ФЗ;</w:t>
      </w:r>
    </w:p>
    <w:p w:rsidR="001B1F0A" w:rsidRPr="009A518D" w:rsidRDefault="00BB7373" w:rsidP="001B1F0A">
      <w:pPr>
        <w:autoSpaceDE w:val="0"/>
        <w:autoSpaceDN w:val="0"/>
        <w:adjustRightInd w:val="0"/>
        <w:ind w:firstLine="567"/>
        <w:jc w:val="both"/>
        <w:rPr>
          <w:sz w:val="28"/>
          <w:szCs w:val="28"/>
        </w:rPr>
      </w:pPr>
      <w:r w:rsidRPr="009A518D">
        <w:rPr>
          <w:sz w:val="28"/>
          <w:szCs w:val="28"/>
        </w:rPr>
        <w:lastRenderedPageBreak/>
        <w:t xml:space="preserve">- Получатель субсидии осуществляет деятельность в сфере производства продукции по кодам 10, </w:t>
      </w:r>
      <w:hyperlink r:id="rId13" w:history="1">
        <w:r w:rsidRPr="009A518D">
          <w:rPr>
            <w:sz w:val="28"/>
            <w:szCs w:val="28"/>
          </w:rPr>
          <w:t>13</w:t>
        </w:r>
      </w:hyperlink>
      <w:r w:rsidRPr="009A518D">
        <w:rPr>
          <w:sz w:val="28"/>
          <w:szCs w:val="28"/>
        </w:rPr>
        <w:t xml:space="preserve"> - 18.1, </w:t>
      </w:r>
      <w:hyperlink r:id="rId14" w:history="1">
        <w:r w:rsidRPr="009A518D">
          <w:rPr>
            <w:sz w:val="28"/>
            <w:szCs w:val="28"/>
          </w:rPr>
          <w:t>20</w:t>
        </w:r>
      </w:hyperlink>
      <w:r w:rsidRPr="009A518D">
        <w:rPr>
          <w:sz w:val="28"/>
          <w:szCs w:val="28"/>
        </w:rPr>
        <w:t xml:space="preserve"> - 31 раздела C Общероссийского классификатора видов экономической деятельности (ОК 029-2014 (КДЕС ред. 2)), утвержденного Приказом </w:t>
      </w:r>
      <w:proofErr w:type="spellStart"/>
      <w:r w:rsidRPr="009A518D">
        <w:rPr>
          <w:sz w:val="28"/>
          <w:szCs w:val="28"/>
        </w:rPr>
        <w:t>Росстандарта</w:t>
      </w:r>
      <w:proofErr w:type="spellEnd"/>
      <w:r w:rsidRPr="009A518D">
        <w:rPr>
          <w:sz w:val="28"/>
          <w:szCs w:val="28"/>
        </w:rPr>
        <w:t xml:space="preserve"> от 31.01.2014 №14-ст</w:t>
      </w:r>
      <w:bookmarkStart w:id="2" w:name="P108"/>
      <w:bookmarkEnd w:id="2"/>
      <w:r w:rsidR="001B1F0A" w:rsidRPr="009A518D">
        <w:rPr>
          <w:sz w:val="28"/>
          <w:szCs w:val="28"/>
        </w:rPr>
        <w:t>.</w:t>
      </w: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1.6. Способом проведения </w:t>
      </w:r>
      <w:r w:rsidR="00FF4963" w:rsidRPr="009A518D">
        <w:rPr>
          <w:sz w:val="28"/>
          <w:szCs w:val="28"/>
        </w:rPr>
        <w:t>о</w:t>
      </w:r>
      <w:r w:rsidRPr="009A518D">
        <w:rPr>
          <w:sz w:val="28"/>
          <w:szCs w:val="28"/>
        </w:rPr>
        <w:t>тбора является запрос предложений</w:t>
      </w:r>
      <w:r w:rsidR="00FF4963" w:rsidRPr="009A518D">
        <w:rPr>
          <w:sz w:val="28"/>
          <w:szCs w:val="28"/>
        </w:rPr>
        <w:t xml:space="preserve"> (далее - Отбор)</w:t>
      </w:r>
      <w:r w:rsidRPr="009A518D">
        <w:rPr>
          <w:sz w:val="28"/>
          <w:szCs w:val="28"/>
        </w:rPr>
        <w:t xml:space="preserve">. </w:t>
      </w:r>
      <w:bookmarkStart w:id="3" w:name="P68"/>
      <w:bookmarkEnd w:id="3"/>
    </w:p>
    <w:p w:rsidR="001B1F0A" w:rsidRPr="00B43DD7" w:rsidRDefault="001B1F0A" w:rsidP="004E3D56">
      <w:pPr>
        <w:pStyle w:val="ab"/>
        <w:tabs>
          <w:tab w:val="left" w:pos="993"/>
        </w:tabs>
        <w:autoSpaceDE w:val="0"/>
        <w:autoSpaceDN w:val="0"/>
        <w:adjustRightInd w:val="0"/>
        <w:ind w:left="0" w:firstLine="567"/>
        <w:jc w:val="both"/>
        <w:rPr>
          <w:sz w:val="28"/>
          <w:szCs w:val="28"/>
        </w:rPr>
      </w:pPr>
      <w:r w:rsidRPr="00B43DD7">
        <w:rPr>
          <w:sz w:val="28"/>
          <w:szCs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r w:rsidR="00B43DD7" w:rsidRPr="00B43DD7">
        <w:rPr>
          <w:sz w:val="28"/>
          <w:szCs w:val="28"/>
          <w:shd w:val="clear" w:color="auto" w:fill="FFFFFF"/>
        </w:rPr>
        <w:t xml:space="preserve"> не позднее 15 рабочего дня, следующего за днем принятия решения Тверской городской Думой о бюджете города Твери на очередной финансовый год и на плановый период (решения Тверской городской Думы о внесении изменений в решение о бюджете города Твери на очередной финансовый год и на плановый период</w:t>
      </w:r>
      <w:r w:rsidR="00B43DD7">
        <w:rPr>
          <w:sz w:val="28"/>
          <w:szCs w:val="28"/>
          <w:shd w:val="clear" w:color="auto" w:fill="FFFFFF"/>
        </w:rPr>
        <w:t>)</w:t>
      </w:r>
      <w:r w:rsidRPr="00B43DD7">
        <w:rPr>
          <w:sz w:val="28"/>
          <w:szCs w:val="28"/>
        </w:rPr>
        <w:t xml:space="preserve"> и на официальном сайте Администрации города Твери в информационно-телекоммуникационной сети Интернет www.tver.ru в разделе «Предпринимательство» (далее – официальный сайт).</w:t>
      </w:r>
    </w:p>
    <w:p w:rsidR="000B2498" w:rsidRPr="009A518D" w:rsidRDefault="000B2498" w:rsidP="001B1F0A">
      <w:pPr>
        <w:autoSpaceDE w:val="0"/>
        <w:autoSpaceDN w:val="0"/>
        <w:adjustRightInd w:val="0"/>
        <w:ind w:firstLine="567"/>
        <w:jc w:val="both"/>
        <w:rPr>
          <w:sz w:val="16"/>
          <w:szCs w:val="16"/>
        </w:rPr>
      </w:pPr>
    </w:p>
    <w:p w:rsidR="001B1F0A" w:rsidRPr="009A518D" w:rsidRDefault="001B1F0A" w:rsidP="001B1F0A">
      <w:pPr>
        <w:pStyle w:val="ConsPlusNormal"/>
        <w:ind w:firstLine="709"/>
        <w:jc w:val="center"/>
        <w:rPr>
          <w:sz w:val="28"/>
          <w:szCs w:val="28"/>
        </w:rPr>
      </w:pPr>
      <w:bookmarkStart w:id="4" w:name="P87"/>
      <w:bookmarkEnd w:id="4"/>
      <w:r w:rsidRPr="009A518D">
        <w:rPr>
          <w:sz w:val="28"/>
          <w:szCs w:val="28"/>
        </w:rPr>
        <w:t>2. Порядок проведения Отбора Получателей субсиди</w:t>
      </w:r>
      <w:r w:rsidR="001323D6" w:rsidRPr="009A518D">
        <w:rPr>
          <w:sz w:val="28"/>
          <w:szCs w:val="28"/>
        </w:rPr>
        <w:t>и</w:t>
      </w:r>
    </w:p>
    <w:p w:rsidR="001B1F0A" w:rsidRPr="009A518D" w:rsidRDefault="001B1F0A" w:rsidP="001B1F0A">
      <w:pPr>
        <w:pStyle w:val="ConsPlusNormal"/>
        <w:ind w:firstLine="709"/>
        <w:jc w:val="both"/>
        <w:rPr>
          <w:sz w:val="16"/>
          <w:szCs w:val="16"/>
        </w:rPr>
      </w:pP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2.1. Отбор </w:t>
      </w:r>
      <w:r w:rsidR="000B2498" w:rsidRPr="009A518D">
        <w:rPr>
          <w:sz w:val="28"/>
          <w:szCs w:val="28"/>
        </w:rPr>
        <w:t xml:space="preserve">Получателей субсидий </w:t>
      </w:r>
      <w:r w:rsidRPr="009A518D">
        <w:rPr>
          <w:sz w:val="28"/>
          <w:szCs w:val="28"/>
        </w:rPr>
        <w:t>осуществляется на основании Заявок, направленных</w:t>
      </w:r>
      <w:r w:rsidR="00C56189">
        <w:rPr>
          <w:sz w:val="28"/>
          <w:szCs w:val="28"/>
        </w:rPr>
        <w:t xml:space="preserve"> субъектами малого и среднего предпринимательства</w:t>
      </w:r>
      <w:r w:rsidRPr="009A518D">
        <w:rPr>
          <w:sz w:val="28"/>
          <w:szCs w:val="28"/>
        </w:rPr>
        <w:t xml:space="preserve"> для участия в Отборе</w:t>
      </w:r>
      <w:r w:rsidR="00C56189">
        <w:rPr>
          <w:sz w:val="28"/>
          <w:szCs w:val="28"/>
        </w:rPr>
        <w:t xml:space="preserve"> (далее – участник Отбора)</w:t>
      </w:r>
      <w:r w:rsidRPr="009A518D">
        <w:rPr>
          <w:sz w:val="28"/>
          <w:szCs w:val="28"/>
        </w:rPr>
        <w:t>, исходя из соответствия участников Отбора категориям и критериям, установленным пунктом 1.5 настоящего Порядка, требованиям</w:t>
      </w:r>
      <w:r w:rsidR="001323D6" w:rsidRPr="009A518D">
        <w:rPr>
          <w:sz w:val="28"/>
          <w:szCs w:val="28"/>
        </w:rPr>
        <w:t>, установленным</w:t>
      </w:r>
      <w:r w:rsidRPr="009A518D">
        <w:rPr>
          <w:sz w:val="28"/>
          <w:szCs w:val="28"/>
        </w:rPr>
        <w:t xml:space="preserve"> пункт</w:t>
      </w:r>
      <w:r w:rsidR="001323D6" w:rsidRPr="009A518D">
        <w:rPr>
          <w:sz w:val="28"/>
          <w:szCs w:val="28"/>
        </w:rPr>
        <w:t>ом</w:t>
      </w:r>
      <w:r w:rsidRPr="009A518D">
        <w:rPr>
          <w:sz w:val="28"/>
          <w:szCs w:val="28"/>
        </w:rPr>
        <w:t xml:space="preserve"> 2.6 настоящего Порядка</w:t>
      </w:r>
      <w:r w:rsidR="00DC3703">
        <w:rPr>
          <w:sz w:val="28"/>
          <w:szCs w:val="28"/>
        </w:rPr>
        <w:t>,</w:t>
      </w:r>
      <w:r w:rsidRPr="009A518D">
        <w:rPr>
          <w:sz w:val="28"/>
          <w:szCs w:val="28"/>
        </w:rPr>
        <w:t xml:space="preserve"> и очередности поступления Заявок.</w:t>
      </w:r>
    </w:p>
    <w:p w:rsidR="00D86F20" w:rsidRPr="009A518D" w:rsidRDefault="00D86F20" w:rsidP="00D86F20">
      <w:pPr>
        <w:autoSpaceDE w:val="0"/>
        <w:autoSpaceDN w:val="0"/>
        <w:adjustRightInd w:val="0"/>
        <w:ind w:firstLine="567"/>
        <w:jc w:val="both"/>
        <w:rPr>
          <w:sz w:val="28"/>
          <w:szCs w:val="28"/>
        </w:rPr>
      </w:pPr>
      <w:r w:rsidRPr="009A518D">
        <w:rPr>
          <w:sz w:val="28"/>
          <w:szCs w:val="28"/>
        </w:rPr>
        <w:t xml:space="preserve">2.2. </w:t>
      </w:r>
      <w:r w:rsidR="001323D6" w:rsidRPr="009A518D">
        <w:rPr>
          <w:sz w:val="28"/>
          <w:szCs w:val="28"/>
        </w:rPr>
        <w:t>Департамент размещает о</w:t>
      </w:r>
      <w:r w:rsidRPr="009A518D">
        <w:rPr>
          <w:sz w:val="28"/>
          <w:szCs w:val="28"/>
        </w:rPr>
        <w:t xml:space="preserve">бъявление о проведении Отбора на едином портале и официальном сайте. </w:t>
      </w:r>
    </w:p>
    <w:p w:rsidR="00D86F20" w:rsidRPr="009A518D" w:rsidRDefault="00D86F20" w:rsidP="00D86F20">
      <w:pPr>
        <w:autoSpaceDE w:val="0"/>
        <w:autoSpaceDN w:val="0"/>
        <w:adjustRightInd w:val="0"/>
        <w:ind w:firstLine="567"/>
        <w:jc w:val="both"/>
        <w:rPr>
          <w:sz w:val="28"/>
          <w:szCs w:val="28"/>
        </w:rPr>
      </w:pPr>
      <w:r w:rsidRPr="009A518D">
        <w:rPr>
          <w:sz w:val="28"/>
          <w:szCs w:val="28"/>
        </w:rPr>
        <w:t>2.3. В объявлении о проведении Отбора указываются:</w:t>
      </w:r>
    </w:p>
    <w:p w:rsidR="00751787" w:rsidRPr="009A518D" w:rsidRDefault="00D86F20" w:rsidP="00D86F20">
      <w:pPr>
        <w:autoSpaceDE w:val="0"/>
        <w:autoSpaceDN w:val="0"/>
        <w:adjustRightInd w:val="0"/>
        <w:ind w:firstLine="567"/>
        <w:jc w:val="both"/>
        <w:rPr>
          <w:sz w:val="28"/>
          <w:szCs w:val="28"/>
        </w:rPr>
      </w:pPr>
      <w:r w:rsidRPr="009A518D">
        <w:rPr>
          <w:sz w:val="28"/>
          <w:szCs w:val="28"/>
        </w:rPr>
        <w:t>а) срок проведения отбора</w:t>
      </w:r>
      <w:r w:rsidR="00751787" w:rsidRPr="009A518D">
        <w:rPr>
          <w:sz w:val="28"/>
          <w:szCs w:val="28"/>
        </w:rPr>
        <w:t>;</w:t>
      </w:r>
    </w:p>
    <w:p w:rsidR="00D86F20" w:rsidRPr="009A518D" w:rsidRDefault="00751787" w:rsidP="00D86F20">
      <w:pPr>
        <w:autoSpaceDE w:val="0"/>
        <w:autoSpaceDN w:val="0"/>
        <w:adjustRightInd w:val="0"/>
        <w:ind w:firstLine="567"/>
        <w:jc w:val="both"/>
        <w:rPr>
          <w:sz w:val="28"/>
          <w:szCs w:val="28"/>
        </w:rPr>
      </w:pPr>
      <w:r w:rsidRPr="009A518D">
        <w:rPr>
          <w:sz w:val="28"/>
          <w:szCs w:val="28"/>
        </w:rPr>
        <w:t>б)</w:t>
      </w:r>
      <w:r w:rsidR="00D86F20" w:rsidRPr="009A518D">
        <w:rPr>
          <w:sz w:val="28"/>
          <w:szCs w:val="28"/>
        </w:rPr>
        <w:t xml:space="preserve"> </w:t>
      </w:r>
      <w:r w:rsidR="00D86F20" w:rsidRPr="006A76D6">
        <w:rPr>
          <w:sz w:val="28"/>
          <w:szCs w:val="28"/>
        </w:rPr>
        <w:t xml:space="preserve">дата начала подачи или окончания приема </w:t>
      </w:r>
      <w:r w:rsidRPr="006A76D6">
        <w:rPr>
          <w:sz w:val="28"/>
          <w:szCs w:val="28"/>
        </w:rPr>
        <w:t>З</w:t>
      </w:r>
      <w:r w:rsidR="00D86F20" w:rsidRPr="006A76D6">
        <w:rPr>
          <w:sz w:val="28"/>
          <w:szCs w:val="28"/>
        </w:rPr>
        <w:t xml:space="preserve">аявок, которая не может быть ранее </w:t>
      </w:r>
      <w:r w:rsidR="00C56189" w:rsidRPr="006A76D6">
        <w:rPr>
          <w:sz w:val="28"/>
          <w:szCs w:val="28"/>
        </w:rPr>
        <w:t>10</w:t>
      </w:r>
      <w:r w:rsidR="00D86F20" w:rsidRPr="006A76D6">
        <w:rPr>
          <w:sz w:val="28"/>
          <w:szCs w:val="28"/>
        </w:rPr>
        <w:t xml:space="preserve">-го </w:t>
      </w:r>
      <w:r w:rsidR="00D86F20" w:rsidRPr="009A518D">
        <w:rPr>
          <w:sz w:val="28"/>
          <w:szCs w:val="28"/>
        </w:rPr>
        <w:t>календарного дня, следующего за днем размещения объявления о проведении отбора</w:t>
      </w:r>
      <w:r w:rsidR="00135510" w:rsidRPr="009A518D">
        <w:rPr>
          <w:sz w:val="28"/>
          <w:szCs w:val="28"/>
        </w:rPr>
        <w:t>;</w:t>
      </w:r>
    </w:p>
    <w:p w:rsidR="00D86F20" w:rsidRPr="009A518D" w:rsidRDefault="00973265" w:rsidP="00D86F20">
      <w:pPr>
        <w:autoSpaceDE w:val="0"/>
        <w:autoSpaceDN w:val="0"/>
        <w:adjustRightInd w:val="0"/>
        <w:ind w:firstLine="567"/>
        <w:jc w:val="both"/>
        <w:rPr>
          <w:sz w:val="28"/>
          <w:szCs w:val="28"/>
        </w:rPr>
      </w:pPr>
      <w:r w:rsidRPr="009A518D">
        <w:rPr>
          <w:sz w:val="28"/>
          <w:szCs w:val="28"/>
        </w:rPr>
        <w:t>в</w:t>
      </w:r>
      <w:r w:rsidR="00D86F20" w:rsidRPr="009A518D">
        <w:rPr>
          <w:sz w:val="28"/>
          <w:szCs w:val="28"/>
        </w:rPr>
        <w:t>) наименование, место нахождения, почтовый адрес, адрес электронной почты Департамента, номер контактного телефона;</w:t>
      </w:r>
    </w:p>
    <w:p w:rsidR="00D86F20" w:rsidRPr="009A518D" w:rsidRDefault="00973265" w:rsidP="00D86F20">
      <w:pPr>
        <w:autoSpaceDE w:val="0"/>
        <w:autoSpaceDN w:val="0"/>
        <w:adjustRightInd w:val="0"/>
        <w:ind w:firstLine="567"/>
        <w:jc w:val="both"/>
        <w:rPr>
          <w:sz w:val="28"/>
          <w:szCs w:val="28"/>
        </w:rPr>
      </w:pPr>
      <w:r w:rsidRPr="009A518D">
        <w:rPr>
          <w:sz w:val="28"/>
          <w:szCs w:val="28"/>
        </w:rPr>
        <w:t>г</w:t>
      </w:r>
      <w:r w:rsidR="00D86F20" w:rsidRPr="009A518D">
        <w:rPr>
          <w:sz w:val="28"/>
          <w:szCs w:val="28"/>
        </w:rPr>
        <w:t>) результаты предоставления Субсидии в соответствии с пунктом 3.11 настоящего Порядка;</w:t>
      </w:r>
    </w:p>
    <w:p w:rsidR="00D86F20" w:rsidRPr="009A518D" w:rsidRDefault="00973265" w:rsidP="00D86F20">
      <w:pPr>
        <w:autoSpaceDE w:val="0"/>
        <w:autoSpaceDN w:val="0"/>
        <w:adjustRightInd w:val="0"/>
        <w:ind w:firstLine="567"/>
        <w:jc w:val="both"/>
        <w:rPr>
          <w:sz w:val="28"/>
          <w:szCs w:val="28"/>
        </w:rPr>
      </w:pPr>
      <w:r w:rsidRPr="009A518D">
        <w:rPr>
          <w:sz w:val="28"/>
          <w:szCs w:val="28"/>
        </w:rPr>
        <w:t>д</w:t>
      </w:r>
      <w:r w:rsidR="00D86F20" w:rsidRPr="009A518D">
        <w:rPr>
          <w:sz w:val="28"/>
          <w:szCs w:val="28"/>
        </w:rPr>
        <w:t xml:space="preserve">) требования к участникам Отбора в соответствии с </w:t>
      </w:r>
      <w:hyperlink r:id="rId15" w:history="1">
        <w:r w:rsidR="00D86F20" w:rsidRPr="009A518D">
          <w:rPr>
            <w:sz w:val="28"/>
            <w:szCs w:val="28"/>
          </w:rPr>
          <w:t>пунктами 1.</w:t>
        </w:r>
      </w:hyperlink>
      <w:r w:rsidR="00D86F20" w:rsidRPr="009A518D">
        <w:rPr>
          <w:sz w:val="28"/>
          <w:szCs w:val="28"/>
        </w:rPr>
        <w:t>5 и 2.6 настоящего Порядка, а также перечень документов, представляемых участниками Отбора для подтверждения их соответствия указанным требованиям в соответствии с пунктом 2.7 настоящего Порядка;</w:t>
      </w:r>
    </w:p>
    <w:p w:rsidR="00D86F20" w:rsidRPr="009A518D" w:rsidRDefault="00973265" w:rsidP="00D86F20">
      <w:pPr>
        <w:autoSpaceDE w:val="0"/>
        <w:autoSpaceDN w:val="0"/>
        <w:adjustRightInd w:val="0"/>
        <w:ind w:firstLine="567"/>
        <w:jc w:val="both"/>
        <w:rPr>
          <w:sz w:val="28"/>
          <w:szCs w:val="28"/>
        </w:rPr>
      </w:pPr>
      <w:r w:rsidRPr="009A518D">
        <w:rPr>
          <w:sz w:val="28"/>
          <w:szCs w:val="28"/>
        </w:rPr>
        <w:t>е</w:t>
      </w:r>
      <w:r w:rsidR="00D86F20" w:rsidRPr="009A518D">
        <w:rPr>
          <w:sz w:val="28"/>
          <w:szCs w:val="28"/>
        </w:rPr>
        <w:t>) порядок подачи Заявок и требования, предъявляемые к форме и содержанию Заявок в соответствии с пункт</w:t>
      </w:r>
      <w:r w:rsidR="00FF4963" w:rsidRPr="009A518D">
        <w:rPr>
          <w:sz w:val="28"/>
          <w:szCs w:val="28"/>
        </w:rPr>
        <w:t>ом</w:t>
      </w:r>
      <w:r w:rsidR="00D86F20" w:rsidRPr="009A518D">
        <w:rPr>
          <w:sz w:val="28"/>
          <w:szCs w:val="28"/>
        </w:rPr>
        <w:t xml:space="preserve"> 2.7 настоящего Порядка;</w:t>
      </w:r>
    </w:p>
    <w:p w:rsidR="00D86F20" w:rsidRPr="009A518D" w:rsidRDefault="00973265" w:rsidP="00D86F20">
      <w:pPr>
        <w:autoSpaceDE w:val="0"/>
        <w:autoSpaceDN w:val="0"/>
        <w:adjustRightInd w:val="0"/>
        <w:ind w:firstLine="567"/>
        <w:jc w:val="both"/>
        <w:rPr>
          <w:sz w:val="28"/>
          <w:szCs w:val="28"/>
        </w:rPr>
      </w:pPr>
      <w:r w:rsidRPr="009A518D">
        <w:rPr>
          <w:sz w:val="28"/>
          <w:szCs w:val="28"/>
        </w:rPr>
        <w:t>ж</w:t>
      </w:r>
      <w:r w:rsidR="00D86F20" w:rsidRPr="009A518D">
        <w:rPr>
          <w:sz w:val="28"/>
          <w:szCs w:val="28"/>
        </w:rPr>
        <w:t>) порядок отзыва Заявок, порядок возврата Заявок, определяющий в том числе основания для возврата Заявок, порядок внесения изменений в Заявки;</w:t>
      </w:r>
    </w:p>
    <w:p w:rsidR="00D86F20" w:rsidRPr="009A518D" w:rsidRDefault="00973265" w:rsidP="00D86F20">
      <w:pPr>
        <w:autoSpaceDE w:val="0"/>
        <w:autoSpaceDN w:val="0"/>
        <w:adjustRightInd w:val="0"/>
        <w:ind w:firstLine="567"/>
        <w:jc w:val="both"/>
        <w:rPr>
          <w:sz w:val="28"/>
          <w:szCs w:val="28"/>
        </w:rPr>
      </w:pPr>
      <w:r w:rsidRPr="009A518D">
        <w:rPr>
          <w:sz w:val="28"/>
          <w:szCs w:val="28"/>
        </w:rPr>
        <w:t>з</w:t>
      </w:r>
      <w:r w:rsidR="00D86F20" w:rsidRPr="009A518D">
        <w:rPr>
          <w:sz w:val="28"/>
          <w:szCs w:val="28"/>
        </w:rPr>
        <w:t>) правила рассмотрения и оценки Заявок;</w:t>
      </w:r>
    </w:p>
    <w:p w:rsidR="00D86F20" w:rsidRPr="009A518D" w:rsidRDefault="00973265" w:rsidP="00D86F20">
      <w:pPr>
        <w:autoSpaceDE w:val="0"/>
        <w:autoSpaceDN w:val="0"/>
        <w:adjustRightInd w:val="0"/>
        <w:ind w:firstLine="567"/>
        <w:jc w:val="both"/>
        <w:rPr>
          <w:sz w:val="28"/>
          <w:szCs w:val="28"/>
        </w:rPr>
      </w:pPr>
      <w:r w:rsidRPr="009A518D">
        <w:rPr>
          <w:sz w:val="28"/>
          <w:szCs w:val="28"/>
        </w:rPr>
        <w:lastRenderedPageBreak/>
        <w:t>и</w:t>
      </w:r>
      <w:r w:rsidR="00D86F20" w:rsidRPr="009A518D">
        <w:rPr>
          <w:sz w:val="28"/>
          <w:szCs w:val="28"/>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86F20" w:rsidRPr="009A518D" w:rsidRDefault="00973265" w:rsidP="00D86F20">
      <w:pPr>
        <w:autoSpaceDE w:val="0"/>
        <w:autoSpaceDN w:val="0"/>
        <w:adjustRightInd w:val="0"/>
        <w:ind w:firstLine="567"/>
        <w:jc w:val="both"/>
        <w:rPr>
          <w:sz w:val="28"/>
          <w:szCs w:val="28"/>
        </w:rPr>
      </w:pPr>
      <w:r w:rsidRPr="009A518D">
        <w:rPr>
          <w:sz w:val="28"/>
          <w:szCs w:val="28"/>
        </w:rPr>
        <w:t>к</w:t>
      </w:r>
      <w:r w:rsidR="00D86F20" w:rsidRPr="009A518D">
        <w:rPr>
          <w:sz w:val="28"/>
          <w:szCs w:val="28"/>
        </w:rPr>
        <w:t xml:space="preserve">) срок, в течение которого </w:t>
      </w:r>
      <w:r w:rsidR="00412B59">
        <w:rPr>
          <w:sz w:val="28"/>
          <w:szCs w:val="28"/>
        </w:rPr>
        <w:t>Получатель субсидии</w:t>
      </w:r>
      <w:r w:rsidR="00D86F20" w:rsidRPr="009A518D">
        <w:rPr>
          <w:sz w:val="28"/>
          <w:szCs w:val="28"/>
        </w:rPr>
        <w:t xml:space="preserve"> должен подписать соглашение о предоставлении Субсидии (далее – Соглашение);</w:t>
      </w:r>
    </w:p>
    <w:p w:rsidR="00D86F20" w:rsidRPr="009A518D" w:rsidRDefault="00973265" w:rsidP="00D86F20">
      <w:pPr>
        <w:autoSpaceDE w:val="0"/>
        <w:autoSpaceDN w:val="0"/>
        <w:adjustRightInd w:val="0"/>
        <w:ind w:firstLine="567"/>
        <w:jc w:val="both"/>
        <w:rPr>
          <w:sz w:val="28"/>
          <w:szCs w:val="28"/>
        </w:rPr>
      </w:pPr>
      <w:r w:rsidRPr="009A518D">
        <w:rPr>
          <w:sz w:val="28"/>
          <w:szCs w:val="28"/>
        </w:rPr>
        <w:t>л</w:t>
      </w:r>
      <w:r w:rsidR="00D86F20" w:rsidRPr="009A518D">
        <w:rPr>
          <w:sz w:val="28"/>
          <w:szCs w:val="28"/>
        </w:rPr>
        <w:t xml:space="preserve">) условия признания </w:t>
      </w:r>
      <w:r w:rsidR="00412B59">
        <w:rPr>
          <w:sz w:val="28"/>
          <w:szCs w:val="28"/>
        </w:rPr>
        <w:t>Получателя субсидии</w:t>
      </w:r>
      <w:r w:rsidR="00D86F20" w:rsidRPr="009A518D">
        <w:rPr>
          <w:sz w:val="28"/>
          <w:szCs w:val="28"/>
        </w:rPr>
        <w:t xml:space="preserve"> уклонившимся от заключения Соглашения;</w:t>
      </w:r>
    </w:p>
    <w:p w:rsidR="00D86F20" w:rsidRPr="009A518D" w:rsidRDefault="00973265" w:rsidP="00D86F20">
      <w:pPr>
        <w:autoSpaceDE w:val="0"/>
        <w:autoSpaceDN w:val="0"/>
        <w:adjustRightInd w:val="0"/>
        <w:ind w:firstLine="567"/>
        <w:jc w:val="both"/>
        <w:rPr>
          <w:sz w:val="28"/>
          <w:szCs w:val="28"/>
        </w:rPr>
      </w:pPr>
      <w:r w:rsidRPr="009A518D">
        <w:rPr>
          <w:sz w:val="28"/>
          <w:szCs w:val="28"/>
        </w:rPr>
        <w:t>м</w:t>
      </w:r>
      <w:r w:rsidR="00D86F20" w:rsidRPr="009A518D">
        <w:rPr>
          <w:sz w:val="28"/>
          <w:szCs w:val="28"/>
        </w:rPr>
        <w:t>) дата размещения результатов Отбора на официальном сайте</w:t>
      </w:r>
      <w:r w:rsidR="00B43DD7" w:rsidRPr="00B43DD7">
        <w:t xml:space="preserve"> </w:t>
      </w:r>
      <w:r w:rsidR="00B43DD7" w:rsidRPr="00B43DD7">
        <w:rPr>
          <w:sz w:val="28"/>
          <w:szCs w:val="28"/>
        </w:rPr>
        <w:t>(с размещением указателя страницы сайта на едином портале)</w:t>
      </w:r>
      <w:r w:rsidR="00B43DD7">
        <w:rPr>
          <w:sz w:val="28"/>
          <w:szCs w:val="28"/>
        </w:rPr>
        <w:t>,</w:t>
      </w:r>
      <w:r w:rsidR="00B43DD7" w:rsidRPr="00B43DD7">
        <w:rPr>
          <w:sz w:val="28"/>
          <w:szCs w:val="28"/>
        </w:rPr>
        <w:t xml:space="preserve"> которая не может быть позднее 14-го календарного дня, следующего за днем</w:t>
      </w:r>
      <w:r w:rsidR="00B43DD7">
        <w:rPr>
          <w:sz w:val="28"/>
          <w:szCs w:val="28"/>
        </w:rPr>
        <w:t xml:space="preserve"> определения </w:t>
      </w:r>
      <w:r w:rsidR="00412B59">
        <w:rPr>
          <w:sz w:val="28"/>
          <w:szCs w:val="28"/>
        </w:rPr>
        <w:t>Получателя (получателей) субсидии</w:t>
      </w:r>
      <w:r w:rsidR="00D86F20" w:rsidRPr="009A518D">
        <w:rPr>
          <w:sz w:val="28"/>
          <w:szCs w:val="28"/>
        </w:rPr>
        <w:t>;</w:t>
      </w:r>
    </w:p>
    <w:p w:rsidR="00D86F20" w:rsidRPr="009A518D" w:rsidRDefault="00973265" w:rsidP="00D86F20">
      <w:pPr>
        <w:autoSpaceDE w:val="0"/>
        <w:autoSpaceDN w:val="0"/>
        <w:adjustRightInd w:val="0"/>
        <w:ind w:firstLine="567"/>
        <w:jc w:val="both"/>
        <w:rPr>
          <w:sz w:val="28"/>
          <w:szCs w:val="28"/>
        </w:rPr>
      </w:pPr>
      <w:r w:rsidRPr="009A518D">
        <w:rPr>
          <w:sz w:val="28"/>
          <w:szCs w:val="28"/>
        </w:rPr>
        <w:t>н</w:t>
      </w:r>
      <w:r w:rsidR="00D86F20" w:rsidRPr="009A518D">
        <w:rPr>
          <w:sz w:val="28"/>
          <w:szCs w:val="28"/>
        </w:rPr>
        <w:t>) максимальный размер Субсидии, предоставляемой Получателю субсидии.</w:t>
      </w:r>
    </w:p>
    <w:p w:rsidR="00D86F20" w:rsidRPr="009A518D" w:rsidRDefault="00D86F20" w:rsidP="00D86F20">
      <w:pPr>
        <w:autoSpaceDE w:val="0"/>
        <w:autoSpaceDN w:val="0"/>
        <w:adjustRightInd w:val="0"/>
        <w:ind w:firstLine="567"/>
        <w:jc w:val="both"/>
        <w:rPr>
          <w:sz w:val="28"/>
          <w:szCs w:val="28"/>
        </w:rPr>
      </w:pPr>
      <w:r w:rsidRPr="009A518D">
        <w:rPr>
          <w:sz w:val="28"/>
          <w:szCs w:val="28"/>
        </w:rPr>
        <w:t>2.4. Информирование о порядке и условиях проведения Отбора осуществляется Департаментом:</w:t>
      </w:r>
    </w:p>
    <w:p w:rsidR="00D86F20" w:rsidRPr="009A518D" w:rsidRDefault="00D86F20" w:rsidP="00D86F20">
      <w:pPr>
        <w:autoSpaceDE w:val="0"/>
        <w:autoSpaceDN w:val="0"/>
        <w:adjustRightInd w:val="0"/>
        <w:ind w:firstLine="567"/>
        <w:jc w:val="both"/>
        <w:rPr>
          <w:sz w:val="28"/>
          <w:szCs w:val="28"/>
        </w:rPr>
      </w:pPr>
      <w:r w:rsidRPr="009A518D">
        <w:rPr>
          <w:sz w:val="28"/>
          <w:szCs w:val="28"/>
        </w:rPr>
        <w:t xml:space="preserve">- посредством размещения объявления о проведении Отбора на официальном сайте Администрации города Твери в информационно-телекоммуникационной сети Интернет (www.tver.ru); </w:t>
      </w:r>
    </w:p>
    <w:p w:rsidR="00D86F20" w:rsidRPr="009A518D" w:rsidRDefault="00D86F20" w:rsidP="00D86F20">
      <w:pPr>
        <w:autoSpaceDE w:val="0"/>
        <w:autoSpaceDN w:val="0"/>
        <w:adjustRightInd w:val="0"/>
        <w:ind w:firstLine="567"/>
        <w:jc w:val="both"/>
        <w:rPr>
          <w:sz w:val="28"/>
          <w:szCs w:val="28"/>
        </w:rPr>
      </w:pPr>
      <w:r w:rsidRPr="009A518D">
        <w:rPr>
          <w:sz w:val="28"/>
          <w:szCs w:val="28"/>
        </w:rPr>
        <w:t xml:space="preserve">- посредством предоставления консультаций и разъяснений содержания объявления о проведении </w:t>
      </w:r>
      <w:r w:rsidR="00135510" w:rsidRPr="009A518D">
        <w:rPr>
          <w:sz w:val="28"/>
          <w:szCs w:val="28"/>
        </w:rPr>
        <w:t>О</w:t>
      </w:r>
      <w:r w:rsidRPr="009A518D">
        <w:rPr>
          <w:sz w:val="28"/>
          <w:szCs w:val="28"/>
        </w:rPr>
        <w:t xml:space="preserve">тбора при личном или письменном обращении в Департамент по адресу: проспект Калинина, дом 62, город Тверь, Тверская область, 170001 (по телефону 8 (4822) 36-14-12), электронный адрес: </w:t>
      </w:r>
      <w:hyperlink r:id="rId16" w:history="1">
        <w:r w:rsidRPr="009A518D">
          <w:rPr>
            <w:sz w:val="28"/>
            <w:szCs w:val="28"/>
          </w:rPr>
          <w:t>bipr@adm.tver.ru</w:t>
        </w:r>
      </w:hyperlink>
      <w:r w:rsidRPr="009A518D">
        <w:rPr>
          <w:sz w:val="28"/>
          <w:szCs w:val="28"/>
        </w:rPr>
        <w:t>.</w:t>
      </w:r>
    </w:p>
    <w:p w:rsidR="00D86F20" w:rsidRPr="009A518D" w:rsidRDefault="00D86F20" w:rsidP="00D86F20">
      <w:pPr>
        <w:autoSpaceDE w:val="0"/>
        <w:autoSpaceDN w:val="0"/>
        <w:adjustRightInd w:val="0"/>
        <w:ind w:firstLine="567"/>
        <w:jc w:val="both"/>
        <w:rPr>
          <w:sz w:val="28"/>
          <w:szCs w:val="28"/>
        </w:rPr>
      </w:pPr>
      <w:r w:rsidRPr="009A518D">
        <w:rPr>
          <w:sz w:val="28"/>
          <w:szCs w:val="28"/>
        </w:rPr>
        <w:t>2.5. Прием и регистрацию Заявок осуществляет Департамент по адресу: проспект Калинина, дом 62, город Тверь, Тверская область, 170001.</w:t>
      </w:r>
    </w:p>
    <w:p w:rsidR="00D86F20" w:rsidRPr="009A518D" w:rsidRDefault="00D86F20" w:rsidP="00D86F20">
      <w:pPr>
        <w:autoSpaceDE w:val="0"/>
        <w:autoSpaceDN w:val="0"/>
        <w:adjustRightInd w:val="0"/>
        <w:ind w:firstLine="567"/>
        <w:jc w:val="both"/>
        <w:rPr>
          <w:sz w:val="28"/>
          <w:szCs w:val="28"/>
        </w:rPr>
      </w:pPr>
      <w:r w:rsidRPr="009A518D">
        <w:rPr>
          <w:sz w:val="28"/>
          <w:szCs w:val="28"/>
        </w:rPr>
        <w:t xml:space="preserve">Заявка принимается и регистрируется Департаментом в журнале регистрации заявок на участие в отборе </w:t>
      </w:r>
      <w:r w:rsidR="00FF4963" w:rsidRPr="009A518D">
        <w:rPr>
          <w:sz w:val="28"/>
          <w:szCs w:val="28"/>
        </w:rPr>
        <w:t xml:space="preserve">на </w:t>
      </w:r>
      <w:r w:rsidRPr="009A518D">
        <w:rPr>
          <w:sz w:val="28"/>
          <w:szCs w:val="28"/>
        </w:rPr>
        <w:t>предоставление субсидий (далее – Журнал) с присвоением входящего номера</w:t>
      </w:r>
      <w:r w:rsidR="00135510" w:rsidRPr="009A518D">
        <w:rPr>
          <w:sz w:val="28"/>
          <w:szCs w:val="28"/>
        </w:rPr>
        <w:t>,</w:t>
      </w:r>
      <w:r w:rsidRPr="009A518D">
        <w:rPr>
          <w:sz w:val="28"/>
          <w:szCs w:val="28"/>
        </w:rPr>
        <w:t xml:space="preserve"> даты </w:t>
      </w:r>
      <w:r w:rsidR="00135510" w:rsidRPr="009A518D">
        <w:rPr>
          <w:sz w:val="28"/>
          <w:szCs w:val="28"/>
        </w:rPr>
        <w:t xml:space="preserve">и времени </w:t>
      </w:r>
      <w:r w:rsidRPr="009A518D">
        <w:rPr>
          <w:sz w:val="28"/>
          <w:szCs w:val="28"/>
        </w:rPr>
        <w:t>поступления. Журнал должен быть пронумерован, прошнурован и скреплен печатью Департамента.</w:t>
      </w:r>
    </w:p>
    <w:p w:rsidR="00D86F20" w:rsidRPr="009A518D" w:rsidRDefault="00D86F20" w:rsidP="00D86F20">
      <w:pPr>
        <w:autoSpaceDE w:val="0"/>
        <w:autoSpaceDN w:val="0"/>
        <w:adjustRightInd w:val="0"/>
        <w:ind w:firstLine="567"/>
        <w:jc w:val="both"/>
        <w:rPr>
          <w:sz w:val="28"/>
          <w:szCs w:val="28"/>
        </w:rPr>
      </w:pPr>
      <w:r w:rsidRPr="009A518D">
        <w:rPr>
          <w:sz w:val="28"/>
          <w:szCs w:val="28"/>
        </w:rPr>
        <w:t>Заявк</w:t>
      </w:r>
      <w:r w:rsidR="00B331A3" w:rsidRPr="009A518D">
        <w:rPr>
          <w:sz w:val="28"/>
          <w:szCs w:val="28"/>
        </w:rPr>
        <w:t>и</w:t>
      </w:r>
      <w:r w:rsidRPr="009A518D">
        <w:rPr>
          <w:sz w:val="28"/>
          <w:szCs w:val="28"/>
        </w:rPr>
        <w:t xml:space="preserve"> и приложенные документы рассматриваются строго в порядке их поступления в соответствии с датой и временем их приема, зафиксированными на первой странице Заявки.</w:t>
      </w:r>
    </w:p>
    <w:p w:rsidR="00D86F20" w:rsidRPr="009A518D" w:rsidRDefault="00D86F20" w:rsidP="00D86F20">
      <w:pPr>
        <w:autoSpaceDE w:val="0"/>
        <w:autoSpaceDN w:val="0"/>
        <w:adjustRightInd w:val="0"/>
        <w:ind w:firstLine="567"/>
        <w:jc w:val="both"/>
        <w:rPr>
          <w:sz w:val="28"/>
          <w:szCs w:val="28"/>
        </w:rPr>
      </w:pPr>
      <w:r w:rsidRPr="009A518D">
        <w:rPr>
          <w:sz w:val="28"/>
          <w:szCs w:val="28"/>
        </w:rPr>
        <w:t xml:space="preserve">Участник Отбора вправе отозвать Заявку до момента окончания срока приема Заявок, направив в адрес Департамента уведомление об отзыве Заявки, подписанное участником Отбора. </w:t>
      </w:r>
    </w:p>
    <w:p w:rsidR="00D86F20" w:rsidRPr="009A518D" w:rsidRDefault="00D86F20" w:rsidP="00D86F20">
      <w:pPr>
        <w:autoSpaceDE w:val="0"/>
        <w:autoSpaceDN w:val="0"/>
        <w:adjustRightInd w:val="0"/>
        <w:ind w:firstLine="567"/>
        <w:jc w:val="both"/>
        <w:rPr>
          <w:sz w:val="28"/>
          <w:szCs w:val="28"/>
        </w:rPr>
      </w:pPr>
      <w:r w:rsidRPr="009A518D">
        <w:rPr>
          <w:sz w:val="28"/>
          <w:szCs w:val="28"/>
        </w:rPr>
        <w:t>Заявка, поступившая после окончания срока приема Заявок на предоставление субсидии, к участию в Отборе не допускается.</w:t>
      </w:r>
    </w:p>
    <w:p w:rsidR="00D86F20" w:rsidRPr="009A518D" w:rsidRDefault="00D86F20" w:rsidP="00D86F20">
      <w:pPr>
        <w:autoSpaceDE w:val="0"/>
        <w:autoSpaceDN w:val="0"/>
        <w:adjustRightInd w:val="0"/>
        <w:ind w:firstLine="567"/>
        <w:jc w:val="both"/>
        <w:rPr>
          <w:sz w:val="28"/>
          <w:szCs w:val="28"/>
        </w:rPr>
      </w:pPr>
      <w:r w:rsidRPr="009A518D">
        <w:rPr>
          <w:sz w:val="28"/>
          <w:szCs w:val="28"/>
        </w:rPr>
        <w:t>Датой начала проведения Отбора является дата, следующая за датой окончания приема Заявок, указанной в объявлении о проведении Отбора.</w:t>
      </w:r>
    </w:p>
    <w:p w:rsidR="001B1F0A" w:rsidRPr="009A518D" w:rsidRDefault="00D86F20" w:rsidP="00D86F20">
      <w:pPr>
        <w:autoSpaceDE w:val="0"/>
        <w:autoSpaceDN w:val="0"/>
        <w:adjustRightInd w:val="0"/>
        <w:ind w:firstLine="567"/>
        <w:jc w:val="both"/>
        <w:rPr>
          <w:sz w:val="28"/>
          <w:szCs w:val="28"/>
        </w:rPr>
      </w:pPr>
      <w:r w:rsidRPr="009A518D">
        <w:rPr>
          <w:sz w:val="28"/>
          <w:szCs w:val="28"/>
        </w:rPr>
        <w:t>Внесение изменений в Заявку допускается только путем ее отзыва и подачи новой Заявки до окончания срока приема Заявок на предоставление субсидии.</w:t>
      </w:r>
    </w:p>
    <w:p w:rsidR="001B1F0A" w:rsidRPr="009A518D" w:rsidRDefault="001B1F0A" w:rsidP="001B1F0A">
      <w:pPr>
        <w:autoSpaceDE w:val="0"/>
        <w:autoSpaceDN w:val="0"/>
        <w:adjustRightInd w:val="0"/>
        <w:ind w:firstLine="567"/>
        <w:jc w:val="both"/>
        <w:rPr>
          <w:sz w:val="28"/>
          <w:szCs w:val="28"/>
        </w:rPr>
      </w:pPr>
      <w:r w:rsidRPr="009A518D">
        <w:rPr>
          <w:sz w:val="28"/>
          <w:szCs w:val="28"/>
        </w:rPr>
        <w:t>2.6. Участники Отбора на дату, предшествующую дате подачи Заявки, должны соответствовать следующим требованиям:</w:t>
      </w:r>
    </w:p>
    <w:p w:rsidR="001B1F0A" w:rsidRPr="009A518D" w:rsidRDefault="001B1F0A" w:rsidP="001B1F0A">
      <w:pPr>
        <w:autoSpaceDE w:val="0"/>
        <w:autoSpaceDN w:val="0"/>
        <w:adjustRightInd w:val="0"/>
        <w:ind w:firstLine="567"/>
        <w:jc w:val="both"/>
        <w:rPr>
          <w:sz w:val="28"/>
          <w:szCs w:val="28"/>
        </w:rPr>
      </w:pPr>
      <w:r w:rsidRPr="009A518D">
        <w:rPr>
          <w:sz w:val="28"/>
          <w:szCs w:val="28"/>
        </w:rPr>
        <w:t xml:space="preserve">а) </w:t>
      </w:r>
      <w:r w:rsidR="005946DB" w:rsidRPr="009A518D">
        <w:rPr>
          <w:sz w:val="28"/>
          <w:szCs w:val="28"/>
        </w:rPr>
        <w:t xml:space="preserve">у </w:t>
      </w:r>
      <w:r w:rsidRPr="009A518D">
        <w:rPr>
          <w:sz w:val="28"/>
          <w:szCs w:val="28"/>
        </w:rPr>
        <w:t>участник</w:t>
      </w:r>
      <w:r w:rsidR="005946DB" w:rsidRPr="009A518D">
        <w:rPr>
          <w:sz w:val="28"/>
          <w:szCs w:val="28"/>
        </w:rPr>
        <w:t>а</w:t>
      </w:r>
      <w:r w:rsidRPr="009A518D">
        <w:rPr>
          <w:sz w:val="28"/>
          <w:szCs w:val="28"/>
        </w:rPr>
        <w:t xml:space="preserve"> Отбора </w:t>
      </w:r>
      <w:r w:rsidR="005946DB" w:rsidRPr="009A518D">
        <w:rPr>
          <w:sz w:val="28"/>
          <w:szCs w:val="28"/>
        </w:rPr>
        <w:t xml:space="preserve">должна отсутствовать просроченная задолженность </w:t>
      </w:r>
      <w:r w:rsidRPr="009A518D">
        <w:rPr>
          <w:sz w:val="28"/>
          <w:szCs w:val="28"/>
        </w:rPr>
        <w:t>по возврату в бюджет города Твери субсидий, бюджетных инвестиций, пред</w:t>
      </w:r>
      <w:r w:rsidR="005946DB" w:rsidRPr="009A518D">
        <w:rPr>
          <w:sz w:val="28"/>
          <w:szCs w:val="28"/>
        </w:rPr>
        <w:t>о</w:t>
      </w:r>
      <w:r w:rsidRPr="009A518D">
        <w:rPr>
          <w:sz w:val="28"/>
          <w:szCs w:val="28"/>
        </w:rPr>
        <w:t>ставленных в том числе в соответствии с иными правовыми актами, и ин</w:t>
      </w:r>
      <w:r w:rsidR="005946DB" w:rsidRPr="009A518D">
        <w:rPr>
          <w:sz w:val="28"/>
          <w:szCs w:val="28"/>
        </w:rPr>
        <w:t>ая</w:t>
      </w:r>
      <w:r w:rsidRPr="009A518D">
        <w:rPr>
          <w:sz w:val="28"/>
          <w:szCs w:val="28"/>
        </w:rPr>
        <w:t xml:space="preserve"> просроченн</w:t>
      </w:r>
      <w:r w:rsidR="005946DB" w:rsidRPr="009A518D">
        <w:rPr>
          <w:sz w:val="28"/>
          <w:szCs w:val="28"/>
        </w:rPr>
        <w:t xml:space="preserve">ая </w:t>
      </w:r>
      <w:r w:rsidRPr="009A518D">
        <w:rPr>
          <w:sz w:val="28"/>
          <w:szCs w:val="28"/>
        </w:rPr>
        <w:t>задолженност</w:t>
      </w:r>
      <w:r w:rsidR="005946DB" w:rsidRPr="009A518D">
        <w:rPr>
          <w:sz w:val="28"/>
          <w:szCs w:val="28"/>
        </w:rPr>
        <w:t>ь</w:t>
      </w:r>
      <w:r w:rsidRPr="009A518D">
        <w:rPr>
          <w:sz w:val="28"/>
          <w:szCs w:val="28"/>
        </w:rPr>
        <w:t xml:space="preserve"> перед бюджетом города Твери;</w:t>
      </w:r>
    </w:p>
    <w:p w:rsidR="00267151" w:rsidRPr="009A518D" w:rsidRDefault="00267151" w:rsidP="00267151">
      <w:pPr>
        <w:pStyle w:val="ConsPlusNormal"/>
        <w:ind w:firstLine="567"/>
        <w:jc w:val="both"/>
        <w:rPr>
          <w:sz w:val="28"/>
          <w:szCs w:val="28"/>
        </w:rPr>
      </w:pPr>
      <w:r w:rsidRPr="009A518D">
        <w:rPr>
          <w:sz w:val="28"/>
          <w:szCs w:val="28"/>
        </w:rPr>
        <w:t>б) среднесписочная численность работающих (наемных работников) у участника Отбора составляет не менее 5 человек за год, предшествующий году подачи Заявки;</w:t>
      </w:r>
    </w:p>
    <w:p w:rsidR="00267151" w:rsidRPr="009A518D" w:rsidRDefault="00267151" w:rsidP="00267151">
      <w:pPr>
        <w:pStyle w:val="ConsPlusNormal"/>
        <w:ind w:firstLine="567"/>
        <w:jc w:val="both"/>
        <w:rPr>
          <w:sz w:val="28"/>
          <w:szCs w:val="28"/>
        </w:rPr>
      </w:pPr>
      <w:r w:rsidRPr="009A518D">
        <w:rPr>
          <w:sz w:val="28"/>
          <w:szCs w:val="28"/>
        </w:rPr>
        <w:t>в) участник Отбора начисляет работникам списочного состава (без внешних совместителей) среднемесячную заработную плату не ниже двукратной величины прожиточного минимума трудоспособного населения, установленной Правительством Тверской области за IV квартал года, предшествующего году подачи Заявки;</w:t>
      </w:r>
    </w:p>
    <w:p w:rsidR="00267151" w:rsidRPr="009A518D" w:rsidRDefault="00267151" w:rsidP="00267151">
      <w:pPr>
        <w:pStyle w:val="ConsPlusNormal"/>
        <w:ind w:firstLine="567"/>
        <w:jc w:val="both"/>
        <w:rPr>
          <w:sz w:val="28"/>
          <w:szCs w:val="28"/>
        </w:rPr>
      </w:pPr>
      <w:r w:rsidRPr="009A518D">
        <w:rPr>
          <w:sz w:val="28"/>
          <w:szCs w:val="28"/>
        </w:rPr>
        <w:t>г)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67151" w:rsidRPr="009A518D" w:rsidRDefault="00267151" w:rsidP="00267151">
      <w:pPr>
        <w:pStyle w:val="ConsPlusNormal"/>
        <w:ind w:firstLine="567"/>
        <w:jc w:val="both"/>
        <w:rPr>
          <w:sz w:val="28"/>
          <w:szCs w:val="28"/>
        </w:rPr>
      </w:pPr>
      <w:r w:rsidRPr="009A518D">
        <w:rPr>
          <w:sz w:val="28"/>
          <w:szCs w:val="28"/>
        </w:rPr>
        <w:t>д)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267151" w:rsidRPr="009A518D" w:rsidRDefault="00267151" w:rsidP="00267151">
      <w:pPr>
        <w:pStyle w:val="ConsPlusNormal"/>
        <w:ind w:firstLine="567"/>
        <w:jc w:val="both"/>
        <w:rPr>
          <w:sz w:val="28"/>
          <w:szCs w:val="28"/>
        </w:rPr>
      </w:pPr>
      <w:r w:rsidRPr="009A518D">
        <w:rPr>
          <w:sz w:val="28"/>
          <w:szCs w:val="28"/>
        </w:rPr>
        <w:t>е) участник Отбора не должен получать средства из бюджета города Твери на основании иных муниципальных правовых актов на цели, установленные настоящим Порядком;</w:t>
      </w:r>
    </w:p>
    <w:p w:rsidR="00267151" w:rsidRPr="009A518D" w:rsidRDefault="00267151" w:rsidP="00267151">
      <w:pPr>
        <w:pStyle w:val="ConsPlusNormal"/>
        <w:ind w:firstLine="567"/>
        <w:jc w:val="both"/>
        <w:rPr>
          <w:sz w:val="28"/>
          <w:szCs w:val="28"/>
        </w:rPr>
      </w:pPr>
      <w:r w:rsidRPr="009A518D">
        <w:rPr>
          <w:sz w:val="28"/>
          <w:szCs w:val="28"/>
        </w:rPr>
        <w:t>ж) с даты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p w:rsidR="00267151" w:rsidRPr="009A518D" w:rsidRDefault="00267151" w:rsidP="00267151">
      <w:pPr>
        <w:pStyle w:val="ConsPlusNormal"/>
        <w:ind w:firstLine="567"/>
        <w:jc w:val="both"/>
        <w:rPr>
          <w:sz w:val="28"/>
          <w:szCs w:val="28"/>
        </w:rPr>
      </w:pPr>
      <w:r w:rsidRPr="009A518D">
        <w:rPr>
          <w:sz w:val="28"/>
          <w:szCs w:val="28"/>
        </w:rPr>
        <w:t>з)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D1213" w:rsidRPr="009A518D" w:rsidRDefault="00267151" w:rsidP="000D1213">
      <w:pPr>
        <w:pStyle w:val="ConsPlusNormal"/>
        <w:ind w:firstLine="567"/>
        <w:jc w:val="both"/>
        <w:rPr>
          <w:rFonts w:eastAsiaTheme="minorHAnsi"/>
          <w:sz w:val="28"/>
          <w:szCs w:val="28"/>
          <w:lang w:eastAsia="en-US"/>
        </w:rPr>
      </w:pPr>
      <w:r w:rsidRPr="009A518D">
        <w:rPr>
          <w:sz w:val="28"/>
          <w:szCs w:val="28"/>
        </w:rPr>
        <w:t xml:space="preserve">и) участник Отбора произвел затраты, связанные </w:t>
      </w:r>
      <w:r w:rsidR="000D1213" w:rsidRPr="009A518D">
        <w:rPr>
          <w:rFonts w:eastAsiaTheme="minorHAnsi"/>
          <w:sz w:val="28"/>
          <w:szCs w:val="28"/>
          <w:lang w:eastAsia="en-US"/>
        </w:rPr>
        <w:t xml:space="preserve">с уплатой первого взноса (аванса) при заключении договора (договоров) лизинга Оборудования с российскими лизинговыми организациями, с даты </w:t>
      </w:r>
      <w:proofErr w:type="gramStart"/>
      <w:r w:rsidR="000D1213" w:rsidRPr="009A518D">
        <w:rPr>
          <w:rFonts w:eastAsiaTheme="minorHAnsi"/>
          <w:sz w:val="28"/>
          <w:szCs w:val="28"/>
          <w:lang w:eastAsia="en-US"/>
        </w:rPr>
        <w:t>заключения</w:t>
      </w:r>
      <w:proofErr w:type="gramEnd"/>
      <w:r w:rsidR="000D1213" w:rsidRPr="009A518D">
        <w:rPr>
          <w:rFonts w:eastAsiaTheme="minorHAnsi"/>
          <w:sz w:val="28"/>
          <w:szCs w:val="28"/>
          <w:lang w:eastAsia="en-US"/>
        </w:rPr>
        <w:t xml:space="preserve"> которого (которых) прошло не более трех лет на дату подачи Заявки;</w:t>
      </w:r>
    </w:p>
    <w:p w:rsidR="00267151" w:rsidRPr="009A518D" w:rsidRDefault="00267151" w:rsidP="00267151">
      <w:pPr>
        <w:pStyle w:val="ConsPlusNormal"/>
        <w:ind w:firstLine="567"/>
        <w:jc w:val="both"/>
        <w:rPr>
          <w:sz w:val="28"/>
          <w:szCs w:val="28"/>
        </w:rPr>
      </w:pPr>
      <w:r w:rsidRPr="009A518D">
        <w:rPr>
          <w:sz w:val="28"/>
          <w:szCs w:val="28"/>
        </w:rPr>
        <w:t>к) участник Отбора принял на себя обязательство по осуществлению предпринимательской деятельности на трехлетний период с даты заключения Соглашения;</w:t>
      </w:r>
    </w:p>
    <w:p w:rsidR="001B1F0A" w:rsidRPr="009A518D" w:rsidRDefault="00267151" w:rsidP="00267151">
      <w:pPr>
        <w:autoSpaceDE w:val="0"/>
        <w:autoSpaceDN w:val="0"/>
        <w:adjustRightInd w:val="0"/>
        <w:ind w:firstLine="567"/>
        <w:jc w:val="both"/>
        <w:rPr>
          <w:sz w:val="28"/>
          <w:szCs w:val="28"/>
        </w:rPr>
      </w:pPr>
      <w:r w:rsidRPr="009A518D">
        <w:rPr>
          <w:sz w:val="28"/>
          <w:szCs w:val="28"/>
        </w:rPr>
        <w:t xml:space="preserve">л) участник Отбора принял на себя обязательство о недопущении </w:t>
      </w:r>
      <w:r w:rsidR="00DC3703">
        <w:rPr>
          <w:sz w:val="28"/>
          <w:szCs w:val="28"/>
        </w:rPr>
        <w:t>снижения численности работников</w:t>
      </w:r>
      <w:r w:rsidRPr="009A518D">
        <w:rPr>
          <w:sz w:val="28"/>
          <w:szCs w:val="28"/>
        </w:rPr>
        <w:t xml:space="preserve"> более чем на 30 (тридцать) % на трехлетний период с даты заключения Соглашения</w:t>
      </w:r>
      <w:r w:rsidR="001B1F0A" w:rsidRPr="009A518D">
        <w:rPr>
          <w:sz w:val="28"/>
          <w:szCs w:val="28"/>
        </w:rPr>
        <w:t>.</w:t>
      </w:r>
    </w:p>
    <w:p w:rsidR="008045BD" w:rsidRPr="009A518D" w:rsidRDefault="008045BD" w:rsidP="008045BD">
      <w:pPr>
        <w:autoSpaceDE w:val="0"/>
        <w:autoSpaceDN w:val="0"/>
        <w:adjustRightInd w:val="0"/>
        <w:ind w:firstLine="567"/>
        <w:jc w:val="both"/>
        <w:rPr>
          <w:sz w:val="28"/>
          <w:szCs w:val="28"/>
        </w:rPr>
      </w:pPr>
      <w:r w:rsidRPr="009A518D">
        <w:rPr>
          <w:sz w:val="28"/>
          <w:szCs w:val="28"/>
        </w:rPr>
        <w:t>2.</w:t>
      </w:r>
      <w:r w:rsidR="005F28BF" w:rsidRPr="009A518D">
        <w:rPr>
          <w:sz w:val="28"/>
          <w:szCs w:val="28"/>
        </w:rPr>
        <w:t>7</w:t>
      </w:r>
      <w:r w:rsidRPr="009A518D">
        <w:rPr>
          <w:sz w:val="28"/>
          <w:szCs w:val="28"/>
        </w:rPr>
        <w:t xml:space="preserve">. </w:t>
      </w:r>
      <w:r w:rsidR="001B1F0A" w:rsidRPr="009A518D">
        <w:rPr>
          <w:sz w:val="28"/>
          <w:szCs w:val="28"/>
        </w:rPr>
        <w:t xml:space="preserve">Для участия в Отборе участник Отбора представляет в Департамент </w:t>
      </w:r>
      <w:hyperlink r:id="rId17" w:history="1">
        <w:r w:rsidR="001B1F0A" w:rsidRPr="009A518D">
          <w:rPr>
            <w:sz w:val="28"/>
            <w:szCs w:val="28"/>
          </w:rPr>
          <w:t>Заявку</w:t>
        </w:r>
      </w:hyperlink>
      <w:r w:rsidR="001B1F0A" w:rsidRPr="009A518D">
        <w:rPr>
          <w:sz w:val="28"/>
          <w:szCs w:val="28"/>
        </w:rPr>
        <w:t xml:space="preserve"> по форме согласно приложению 1 к настоящему Порядку с предоставлением следующих документов:</w:t>
      </w:r>
    </w:p>
    <w:p w:rsidR="001B1F0A" w:rsidRPr="009A518D" w:rsidRDefault="001B1F0A" w:rsidP="001B1F0A">
      <w:pPr>
        <w:autoSpaceDE w:val="0"/>
        <w:autoSpaceDN w:val="0"/>
        <w:adjustRightInd w:val="0"/>
        <w:ind w:firstLine="567"/>
        <w:jc w:val="both"/>
        <w:rPr>
          <w:sz w:val="28"/>
          <w:szCs w:val="28"/>
        </w:rPr>
      </w:pPr>
      <w:r w:rsidRPr="009A518D">
        <w:rPr>
          <w:sz w:val="28"/>
          <w:szCs w:val="28"/>
        </w:rPr>
        <w:t>а)</w:t>
      </w:r>
      <w:r w:rsidR="00267151" w:rsidRPr="009A518D">
        <w:rPr>
          <w:sz w:val="28"/>
          <w:szCs w:val="28"/>
        </w:rPr>
        <w:t xml:space="preserve"> </w:t>
      </w:r>
      <w:r w:rsidRPr="009A518D">
        <w:rPr>
          <w:sz w:val="28"/>
          <w:szCs w:val="28"/>
        </w:rPr>
        <w:t>копии бухгалтерской</w:t>
      </w:r>
      <w:r w:rsidR="00C7735F" w:rsidRPr="009A518D">
        <w:rPr>
          <w:sz w:val="28"/>
          <w:szCs w:val="28"/>
        </w:rPr>
        <w:t xml:space="preserve"> (финансовой)</w:t>
      </w:r>
      <w:r w:rsidRPr="009A518D">
        <w:rPr>
          <w:sz w:val="28"/>
          <w:szCs w:val="28"/>
        </w:rPr>
        <w:t xml:space="preserve"> отчетности по состоянию на последнюю отчетную дату, предшествующую дате подачи Заявки, либо, если участник Отбора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 за последний отчетный период;</w:t>
      </w:r>
    </w:p>
    <w:p w:rsidR="001B1F0A" w:rsidRPr="009A518D" w:rsidRDefault="001B1F0A" w:rsidP="001B1F0A">
      <w:pPr>
        <w:autoSpaceDE w:val="0"/>
        <w:autoSpaceDN w:val="0"/>
        <w:adjustRightInd w:val="0"/>
        <w:ind w:firstLine="567"/>
        <w:jc w:val="both"/>
        <w:rPr>
          <w:sz w:val="28"/>
          <w:szCs w:val="28"/>
        </w:rPr>
      </w:pPr>
      <w:r w:rsidRPr="009A518D">
        <w:rPr>
          <w:sz w:val="28"/>
          <w:szCs w:val="28"/>
        </w:rPr>
        <w:t>б)</w:t>
      </w:r>
      <w:r w:rsidR="00267151" w:rsidRPr="009A518D">
        <w:rPr>
          <w:sz w:val="28"/>
          <w:szCs w:val="28"/>
        </w:rPr>
        <w:t xml:space="preserve"> </w:t>
      </w:r>
      <w:r w:rsidRPr="009A518D">
        <w:rPr>
          <w:sz w:val="28"/>
          <w:szCs w:val="28"/>
        </w:rPr>
        <w:t xml:space="preserve">заверенной лизинговой компанией копии договора (договоров) лизинга, заключенного с российской лизинговой компанией, с приложением графика выплаты платежей, акта приема-передачи оборудования и другими приложениями к договору лизинга, с даты </w:t>
      </w:r>
      <w:proofErr w:type="gramStart"/>
      <w:r w:rsidRPr="009A518D">
        <w:rPr>
          <w:sz w:val="28"/>
          <w:szCs w:val="28"/>
        </w:rPr>
        <w:t>заключения</w:t>
      </w:r>
      <w:proofErr w:type="gramEnd"/>
      <w:r w:rsidRPr="009A518D">
        <w:rPr>
          <w:sz w:val="28"/>
          <w:szCs w:val="28"/>
        </w:rPr>
        <w:t xml:space="preserve"> которого прошло не более трех лет на дату подачи Заявки;</w:t>
      </w:r>
    </w:p>
    <w:p w:rsidR="001B1F0A" w:rsidRPr="009A518D" w:rsidRDefault="001B1F0A" w:rsidP="001B1F0A">
      <w:pPr>
        <w:autoSpaceDE w:val="0"/>
        <w:autoSpaceDN w:val="0"/>
        <w:adjustRightInd w:val="0"/>
        <w:ind w:firstLine="567"/>
        <w:jc w:val="both"/>
        <w:rPr>
          <w:sz w:val="28"/>
          <w:szCs w:val="28"/>
        </w:rPr>
      </w:pPr>
      <w:r w:rsidRPr="009A518D">
        <w:rPr>
          <w:sz w:val="28"/>
          <w:szCs w:val="28"/>
        </w:rPr>
        <w:t>в)</w:t>
      </w:r>
      <w:r w:rsidR="00267151" w:rsidRPr="009A518D">
        <w:rPr>
          <w:sz w:val="28"/>
          <w:szCs w:val="28"/>
        </w:rPr>
        <w:t xml:space="preserve"> </w:t>
      </w:r>
      <w:r w:rsidRPr="009A518D">
        <w:rPr>
          <w:sz w:val="28"/>
          <w:szCs w:val="28"/>
        </w:rPr>
        <w:t>копии платежных документов, подтверждающих уплату первого взноса (аванса) по договору лизинга, заверенные лизинговой компанией;</w:t>
      </w:r>
    </w:p>
    <w:p w:rsidR="001B1F0A" w:rsidRPr="009A518D" w:rsidRDefault="001B1F0A" w:rsidP="001B1F0A">
      <w:pPr>
        <w:autoSpaceDE w:val="0"/>
        <w:autoSpaceDN w:val="0"/>
        <w:adjustRightInd w:val="0"/>
        <w:ind w:firstLine="567"/>
        <w:jc w:val="both"/>
        <w:rPr>
          <w:sz w:val="28"/>
          <w:szCs w:val="28"/>
        </w:rPr>
      </w:pPr>
      <w:r w:rsidRPr="009A518D">
        <w:rPr>
          <w:sz w:val="28"/>
          <w:szCs w:val="28"/>
        </w:rPr>
        <w:t>г)</w:t>
      </w:r>
      <w:r w:rsidR="00267151" w:rsidRPr="009A518D">
        <w:rPr>
          <w:sz w:val="28"/>
          <w:szCs w:val="28"/>
        </w:rPr>
        <w:t xml:space="preserve"> </w:t>
      </w:r>
      <w:r w:rsidR="00F32730" w:rsidRPr="009A518D">
        <w:rPr>
          <w:sz w:val="28"/>
          <w:szCs w:val="28"/>
        </w:rPr>
        <w:t xml:space="preserve">информационной справки о деятельности </w:t>
      </w:r>
      <w:r w:rsidR="00267151" w:rsidRPr="009A518D">
        <w:rPr>
          <w:sz w:val="28"/>
          <w:szCs w:val="28"/>
        </w:rPr>
        <w:t>участника Отбора</w:t>
      </w:r>
      <w:r w:rsidR="00F32730" w:rsidRPr="009A518D">
        <w:rPr>
          <w:sz w:val="28"/>
          <w:szCs w:val="28"/>
        </w:rPr>
        <w:t xml:space="preserve"> на территории города Твери (в произвольной форме, с указанием наименования </w:t>
      </w:r>
      <w:r w:rsidR="006D06E4" w:rsidRPr="009A518D">
        <w:rPr>
          <w:sz w:val="28"/>
          <w:szCs w:val="28"/>
        </w:rPr>
        <w:t>участника Отбора</w:t>
      </w:r>
      <w:r w:rsidR="00F32730" w:rsidRPr="009A518D">
        <w:rPr>
          <w:sz w:val="28"/>
          <w:szCs w:val="28"/>
        </w:rPr>
        <w:t>, фактического адреса осуществления деятельности на территории города Твери, видов производимой продукции, а также цели и ожидаемого результата от заключенного договора (договоров) лизинга)</w:t>
      </w:r>
      <w:r w:rsidRPr="009A518D">
        <w:rPr>
          <w:sz w:val="28"/>
          <w:szCs w:val="28"/>
        </w:rPr>
        <w:t>;</w:t>
      </w:r>
    </w:p>
    <w:p w:rsidR="001B1F0A" w:rsidRPr="009A518D" w:rsidRDefault="001B1F0A" w:rsidP="001B1F0A">
      <w:pPr>
        <w:autoSpaceDE w:val="0"/>
        <w:autoSpaceDN w:val="0"/>
        <w:adjustRightInd w:val="0"/>
        <w:ind w:firstLine="567"/>
        <w:jc w:val="both"/>
        <w:rPr>
          <w:sz w:val="28"/>
          <w:szCs w:val="28"/>
        </w:rPr>
      </w:pPr>
      <w:r w:rsidRPr="009A518D">
        <w:rPr>
          <w:sz w:val="28"/>
          <w:szCs w:val="28"/>
        </w:rPr>
        <w:t>д</w:t>
      </w:r>
      <w:r w:rsidR="00267151" w:rsidRPr="009A518D">
        <w:rPr>
          <w:sz w:val="28"/>
          <w:szCs w:val="28"/>
        </w:rPr>
        <w:t xml:space="preserve">) информационной справки </w:t>
      </w:r>
      <w:r w:rsidRPr="009A518D">
        <w:rPr>
          <w:sz w:val="28"/>
          <w:szCs w:val="28"/>
        </w:rPr>
        <w:t>о реквизитах счета для перечисления средств Субсидии, подписанной участником Отбора;</w:t>
      </w:r>
    </w:p>
    <w:p w:rsidR="001B1F0A" w:rsidRPr="009A518D" w:rsidRDefault="001B1F0A" w:rsidP="00554A55">
      <w:pPr>
        <w:autoSpaceDE w:val="0"/>
        <w:autoSpaceDN w:val="0"/>
        <w:adjustRightInd w:val="0"/>
        <w:ind w:firstLine="567"/>
        <w:jc w:val="both"/>
        <w:rPr>
          <w:sz w:val="28"/>
          <w:szCs w:val="28"/>
        </w:rPr>
      </w:pPr>
      <w:r w:rsidRPr="009A518D">
        <w:rPr>
          <w:sz w:val="28"/>
          <w:szCs w:val="28"/>
        </w:rPr>
        <w:t>е)</w:t>
      </w:r>
      <w:r w:rsidR="00401BD6" w:rsidRPr="009A518D">
        <w:rPr>
          <w:sz w:val="28"/>
          <w:szCs w:val="28"/>
        </w:rPr>
        <w:t xml:space="preserve"> </w:t>
      </w:r>
      <w:r w:rsidRPr="009A518D">
        <w:rPr>
          <w:sz w:val="28"/>
          <w:szCs w:val="28"/>
        </w:rPr>
        <w:t>документа, заверенного участником Отбора, подтверждающего размер среднемесячной заработной платы и среднесписочную численность работников, заполненного в установленном порядке, за год, предшествующий году подачи Заявки (</w:t>
      </w:r>
      <w:r w:rsidR="00A107FE" w:rsidRPr="009A518D">
        <w:rPr>
          <w:sz w:val="28"/>
          <w:szCs w:val="28"/>
        </w:rPr>
        <w:t xml:space="preserve">представляется </w:t>
      </w:r>
      <w:r w:rsidRPr="009A518D">
        <w:rPr>
          <w:sz w:val="28"/>
          <w:szCs w:val="28"/>
        </w:rPr>
        <w:t>по формам федерального статистического наблюдения № ПМ</w:t>
      </w:r>
      <w:r w:rsidR="00554A55" w:rsidRPr="009A518D">
        <w:rPr>
          <w:sz w:val="28"/>
          <w:szCs w:val="28"/>
        </w:rPr>
        <w:t xml:space="preserve"> «Сведения об основных показателях деятельности малого предприятия»</w:t>
      </w:r>
      <w:r w:rsidRPr="009A518D">
        <w:rPr>
          <w:sz w:val="28"/>
          <w:szCs w:val="28"/>
        </w:rPr>
        <w:t>, или №</w:t>
      </w:r>
      <w:r w:rsidR="00FD2DB5" w:rsidRPr="009A518D">
        <w:rPr>
          <w:sz w:val="28"/>
          <w:szCs w:val="28"/>
        </w:rPr>
        <w:t xml:space="preserve"> </w:t>
      </w:r>
      <w:r w:rsidRPr="009A518D">
        <w:rPr>
          <w:sz w:val="28"/>
          <w:szCs w:val="28"/>
        </w:rPr>
        <w:t>МП</w:t>
      </w:r>
      <w:r w:rsidR="00554A55" w:rsidRPr="009A518D">
        <w:rPr>
          <w:sz w:val="28"/>
          <w:szCs w:val="28"/>
        </w:rPr>
        <w:t xml:space="preserve"> «Сведения об основных показателях деятельности </w:t>
      </w:r>
      <w:proofErr w:type="spellStart"/>
      <w:r w:rsidR="00554A55" w:rsidRPr="009A518D">
        <w:rPr>
          <w:sz w:val="28"/>
          <w:szCs w:val="28"/>
        </w:rPr>
        <w:t>микропредприятия</w:t>
      </w:r>
      <w:proofErr w:type="spellEnd"/>
      <w:r w:rsidR="00554A55" w:rsidRPr="009A518D">
        <w:rPr>
          <w:sz w:val="28"/>
          <w:szCs w:val="28"/>
        </w:rPr>
        <w:t>»</w:t>
      </w:r>
      <w:r w:rsidR="00A107FE" w:rsidRPr="009A518D">
        <w:rPr>
          <w:sz w:val="28"/>
          <w:szCs w:val="28"/>
        </w:rPr>
        <w:t>; участник Отбора-индивидуальный предприниматель представляет</w:t>
      </w:r>
      <w:r w:rsidR="006C26E0" w:rsidRPr="009A518D">
        <w:rPr>
          <w:sz w:val="28"/>
          <w:szCs w:val="28"/>
        </w:rPr>
        <w:t xml:space="preserve"> документ</w:t>
      </w:r>
      <w:r w:rsidR="00A107FE" w:rsidRPr="009A518D">
        <w:rPr>
          <w:sz w:val="28"/>
          <w:szCs w:val="28"/>
        </w:rPr>
        <w:t xml:space="preserve"> в свободной форме)</w:t>
      </w:r>
      <w:r w:rsidRPr="009A518D">
        <w:rPr>
          <w:sz w:val="28"/>
          <w:szCs w:val="28"/>
        </w:rPr>
        <w:t>;</w:t>
      </w:r>
    </w:p>
    <w:p w:rsidR="00267151" w:rsidRPr="009A518D" w:rsidRDefault="00267151" w:rsidP="00267151">
      <w:pPr>
        <w:autoSpaceDE w:val="0"/>
        <w:autoSpaceDN w:val="0"/>
        <w:adjustRightInd w:val="0"/>
        <w:ind w:firstLine="567"/>
        <w:jc w:val="both"/>
        <w:rPr>
          <w:sz w:val="28"/>
          <w:szCs w:val="28"/>
        </w:rPr>
      </w:pPr>
      <w:bookmarkStart w:id="5" w:name="P117"/>
      <w:bookmarkEnd w:id="5"/>
      <w:r w:rsidRPr="009A518D">
        <w:rPr>
          <w:sz w:val="28"/>
          <w:szCs w:val="28"/>
        </w:rPr>
        <w:t xml:space="preserve">Документы, указанные в настоящем пункте, должны быть прошиты, пронумерованы, заверены на обороте печатью (при наличии) и подписью участника Отбора с указанием общего количества листов. </w:t>
      </w:r>
    </w:p>
    <w:p w:rsidR="00F32730" w:rsidRPr="009A518D" w:rsidRDefault="00267151" w:rsidP="00267151">
      <w:pPr>
        <w:autoSpaceDE w:val="0"/>
        <w:autoSpaceDN w:val="0"/>
        <w:adjustRightInd w:val="0"/>
        <w:ind w:firstLine="567"/>
        <w:jc w:val="both"/>
        <w:rPr>
          <w:sz w:val="28"/>
          <w:szCs w:val="28"/>
        </w:rPr>
      </w:pPr>
      <w:r w:rsidRPr="009A518D">
        <w:rPr>
          <w:sz w:val="28"/>
          <w:szCs w:val="28"/>
        </w:rPr>
        <w:t>Заявка и прилагаемые документы должны быть четко напечатаны, заполнены по всем пунктам и оформлены в строгом соответствии с установленной формой согласно приложению 1 к настоящему Порядку. В случае отсутствия данных в соответствующих графах проставляется прочерк</w:t>
      </w:r>
      <w:r w:rsidR="00F32730" w:rsidRPr="009A518D">
        <w:rPr>
          <w:sz w:val="28"/>
          <w:szCs w:val="28"/>
        </w:rPr>
        <w:t xml:space="preserve">. </w:t>
      </w:r>
    </w:p>
    <w:p w:rsidR="00F32730" w:rsidRPr="009A518D" w:rsidRDefault="00F32730" w:rsidP="00F32730">
      <w:pPr>
        <w:autoSpaceDE w:val="0"/>
        <w:autoSpaceDN w:val="0"/>
        <w:adjustRightInd w:val="0"/>
        <w:ind w:firstLine="567"/>
        <w:jc w:val="both"/>
        <w:rPr>
          <w:sz w:val="28"/>
          <w:szCs w:val="28"/>
        </w:rPr>
      </w:pPr>
      <w:r w:rsidRPr="009A518D">
        <w:rPr>
          <w:sz w:val="28"/>
          <w:szCs w:val="28"/>
        </w:rPr>
        <w:t>2.</w:t>
      </w:r>
      <w:r w:rsidR="00BA319C" w:rsidRPr="009A518D">
        <w:rPr>
          <w:sz w:val="28"/>
          <w:szCs w:val="28"/>
        </w:rPr>
        <w:t>8</w:t>
      </w:r>
      <w:r w:rsidRPr="009A518D">
        <w:rPr>
          <w:sz w:val="28"/>
          <w:szCs w:val="28"/>
        </w:rPr>
        <w:t>. Индивидуальные предприниматели вправе подавать Заявки и прилагаемые документы лично либо через представителей, действующих в силу полномочий, основанных на доверенности.</w:t>
      </w:r>
    </w:p>
    <w:p w:rsidR="00F32730" w:rsidRPr="009A518D" w:rsidRDefault="00F32730" w:rsidP="00F32730">
      <w:pPr>
        <w:autoSpaceDE w:val="0"/>
        <w:autoSpaceDN w:val="0"/>
        <w:adjustRightInd w:val="0"/>
        <w:ind w:firstLine="567"/>
        <w:jc w:val="both"/>
        <w:rPr>
          <w:sz w:val="28"/>
          <w:szCs w:val="28"/>
        </w:rPr>
      </w:pPr>
      <w:r w:rsidRPr="009A518D">
        <w:rPr>
          <w:sz w:val="28"/>
          <w:szCs w:val="28"/>
        </w:rPr>
        <w:t>От имени юридических лиц Заявки и прилагаемые документы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w:t>
      </w:r>
      <w:r w:rsidR="00E91C3A" w:rsidRPr="009A518D">
        <w:rPr>
          <w:rFonts w:eastAsiaTheme="minorHAnsi"/>
          <w:sz w:val="28"/>
          <w:szCs w:val="28"/>
          <w:lang w:eastAsia="en-US"/>
        </w:rPr>
        <w:t>9</w:t>
      </w:r>
      <w:r w:rsidRPr="009A518D">
        <w:rPr>
          <w:rFonts w:eastAsiaTheme="minorHAnsi"/>
          <w:sz w:val="28"/>
          <w:szCs w:val="28"/>
          <w:lang w:eastAsia="en-US"/>
        </w:rPr>
        <w:t>. Проверка представленных участником Отбора Заявки и документов осуществляется посредством использования общедоступной информации, размещенной на официальных сайтах организаций, а также в других общедоступных сайтах в информационно-телекоммуникационной сети Интернет (Единый реестр субъектов малого и среднего предпринимательства, Сведения о государственной регистрации юридических лиц, индивидуальных предпринимателей, крестьянских (фермерских) хозяйств, сведения реестров субъектов малого и среднего предпринимательства – получателей поддержки и т.д.), направления соответствующих запросов в структурные подразделения Администрации города Твери, Государственное казенное учреждение Тверской области «Центр занятости населения города Твери», Министерство экономического развития Тверской области и другие органы и организации.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w:t>
      </w:r>
      <w:r w:rsidR="00E91C3A" w:rsidRPr="009A518D">
        <w:rPr>
          <w:rFonts w:eastAsiaTheme="minorHAnsi"/>
          <w:sz w:val="28"/>
          <w:szCs w:val="28"/>
          <w:lang w:eastAsia="en-US"/>
        </w:rPr>
        <w:t>0</w:t>
      </w:r>
      <w:r w:rsidRPr="009A518D">
        <w:rPr>
          <w:rFonts w:eastAsiaTheme="minorHAnsi"/>
          <w:sz w:val="28"/>
          <w:szCs w:val="28"/>
          <w:lang w:eastAsia="en-US"/>
        </w:rPr>
        <w:t>. Департамент в течение 10 рабочих дней с даты окончания срока подачи Заявок осуществляет проверку представленных Заявок и приложенных документов на соответствие требованиям,</w:t>
      </w:r>
      <w:r w:rsidR="00D819A7" w:rsidRPr="009A518D">
        <w:rPr>
          <w:rFonts w:eastAsiaTheme="minorHAnsi"/>
          <w:sz w:val="28"/>
          <w:szCs w:val="28"/>
          <w:lang w:eastAsia="en-US"/>
        </w:rPr>
        <w:t xml:space="preserve"> установленным в объявлении</w:t>
      </w:r>
      <w:r w:rsidR="00C56189">
        <w:rPr>
          <w:rFonts w:eastAsiaTheme="minorHAnsi"/>
          <w:sz w:val="28"/>
          <w:szCs w:val="28"/>
          <w:lang w:eastAsia="en-US"/>
        </w:rPr>
        <w:t xml:space="preserve"> о проведении Отбора</w:t>
      </w:r>
      <w:r w:rsidR="00D819A7" w:rsidRPr="009A518D">
        <w:rPr>
          <w:rFonts w:eastAsiaTheme="minorHAnsi"/>
          <w:sz w:val="28"/>
          <w:szCs w:val="28"/>
          <w:lang w:eastAsia="en-US"/>
        </w:rPr>
        <w:t>,</w:t>
      </w:r>
      <w:r w:rsidRPr="009A518D">
        <w:rPr>
          <w:rFonts w:eastAsiaTheme="minorHAnsi"/>
          <w:sz w:val="28"/>
          <w:szCs w:val="28"/>
          <w:lang w:eastAsia="en-US"/>
        </w:rPr>
        <w:t xml:space="preserve"> готовит заключени</w:t>
      </w:r>
      <w:r w:rsidR="00401BD6" w:rsidRPr="009A518D">
        <w:rPr>
          <w:rFonts w:eastAsiaTheme="minorHAnsi"/>
          <w:sz w:val="28"/>
          <w:szCs w:val="28"/>
          <w:lang w:eastAsia="en-US"/>
        </w:rPr>
        <w:t>е</w:t>
      </w:r>
      <w:r w:rsidRPr="009A518D">
        <w:rPr>
          <w:rFonts w:eastAsiaTheme="minorHAnsi"/>
          <w:sz w:val="28"/>
          <w:szCs w:val="28"/>
          <w:lang w:eastAsia="en-US"/>
        </w:rPr>
        <w:t xml:space="preserve"> </w:t>
      </w:r>
      <w:r w:rsidR="00D819A7" w:rsidRPr="009A518D">
        <w:rPr>
          <w:rFonts w:eastAsiaTheme="minorHAnsi"/>
          <w:sz w:val="28"/>
          <w:szCs w:val="28"/>
          <w:lang w:eastAsia="en-US"/>
        </w:rPr>
        <w:t xml:space="preserve">по каждой </w:t>
      </w:r>
      <w:r w:rsidR="008135D6">
        <w:rPr>
          <w:rFonts w:eastAsiaTheme="minorHAnsi"/>
          <w:sz w:val="28"/>
          <w:szCs w:val="28"/>
          <w:lang w:eastAsia="en-US"/>
        </w:rPr>
        <w:t>З</w:t>
      </w:r>
      <w:r w:rsidR="00D819A7" w:rsidRPr="009A518D">
        <w:rPr>
          <w:rFonts w:eastAsiaTheme="minorHAnsi"/>
          <w:sz w:val="28"/>
          <w:szCs w:val="28"/>
          <w:lang w:eastAsia="en-US"/>
        </w:rPr>
        <w:t xml:space="preserve">аявке </w:t>
      </w:r>
      <w:r w:rsidRPr="009A518D">
        <w:rPr>
          <w:rFonts w:eastAsiaTheme="minorHAnsi"/>
          <w:sz w:val="28"/>
          <w:szCs w:val="28"/>
          <w:lang w:eastAsia="en-US"/>
        </w:rPr>
        <w:t xml:space="preserve">по форме согласно приложению </w:t>
      </w:r>
      <w:r w:rsidR="00E91C3A" w:rsidRPr="009A518D">
        <w:rPr>
          <w:rFonts w:eastAsiaTheme="minorHAnsi"/>
          <w:sz w:val="28"/>
          <w:szCs w:val="28"/>
          <w:lang w:eastAsia="en-US"/>
        </w:rPr>
        <w:t xml:space="preserve">2 </w:t>
      </w:r>
      <w:r w:rsidRPr="009A518D">
        <w:rPr>
          <w:rFonts w:eastAsiaTheme="minorHAnsi"/>
          <w:sz w:val="28"/>
          <w:szCs w:val="28"/>
          <w:lang w:eastAsia="en-US"/>
        </w:rPr>
        <w:t>к настоящему Порядку</w:t>
      </w:r>
      <w:r w:rsidR="00401BD6" w:rsidRPr="009A518D">
        <w:rPr>
          <w:rFonts w:eastAsiaTheme="minorHAnsi"/>
          <w:sz w:val="28"/>
          <w:szCs w:val="28"/>
          <w:lang w:eastAsia="en-US"/>
        </w:rPr>
        <w:t xml:space="preserve"> </w:t>
      </w:r>
      <w:r w:rsidRPr="009A518D">
        <w:rPr>
          <w:rFonts w:eastAsiaTheme="minorHAnsi"/>
          <w:sz w:val="28"/>
          <w:szCs w:val="28"/>
          <w:lang w:eastAsia="en-US"/>
        </w:rPr>
        <w:t xml:space="preserve">и направляет </w:t>
      </w:r>
      <w:r w:rsidR="00CE7DD3" w:rsidRPr="009A518D">
        <w:rPr>
          <w:rFonts w:eastAsiaTheme="minorHAnsi"/>
          <w:sz w:val="28"/>
          <w:szCs w:val="28"/>
          <w:lang w:eastAsia="en-US"/>
        </w:rPr>
        <w:t>его</w:t>
      </w:r>
      <w:r w:rsidRPr="009A518D">
        <w:rPr>
          <w:rFonts w:eastAsiaTheme="minorHAnsi"/>
          <w:sz w:val="28"/>
          <w:szCs w:val="28"/>
          <w:lang w:eastAsia="en-US"/>
        </w:rPr>
        <w:t xml:space="preserve"> в Комиссию по рассмотрению документов на получение субсидий субъектами малого и среднего предпринимательства (далее - Комиссия).</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Департамент организует (обеспечивает) рассмотрение Заявок на заседании Комиссии, положение и состав которой утверждаются приказом Департамента.</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w:t>
      </w:r>
      <w:r w:rsidR="00E91C3A" w:rsidRPr="009A518D">
        <w:rPr>
          <w:rFonts w:eastAsiaTheme="minorHAnsi"/>
          <w:sz w:val="28"/>
          <w:szCs w:val="28"/>
          <w:lang w:eastAsia="en-US"/>
        </w:rPr>
        <w:t>1</w:t>
      </w:r>
      <w:r w:rsidRPr="009A518D">
        <w:rPr>
          <w:rFonts w:eastAsiaTheme="minorHAnsi"/>
          <w:sz w:val="28"/>
          <w:szCs w:val="28"/>
          <w:lang w:eastAsia="en-US"/>
        </w:rPr>
        <w:t xml:space="preserve">. Комиссия в течение 5 рабочих дней со дня получения заключения, указанного в </w:t>
      </w:r>
      <w:hyperlink r:id="rId18" w:history="1">
        <w:r w:rsidRPr="009A518D">
          <w:rPr>
            <w:rFonts w:eastAsiaTheme="minorHAnsi"/>
            <w:sz w:val="28"/>
            <w:szCs w:val="28"/>
            <w:lang w:eastAsia="en-US"/>
          </w:rPr>
          <w:t>пункте 2.</w:t>
        </w:r>
      </w:hyperlink>
      <w:r w:rsidRPr="009A518D">
        <w:rPr>
          <w:rFonts w:eastAsiaTheme="minorHAnsi"/>
          <w:sz w:val="28"/>
          <w:szCs w:val="28"/>
          <w:lang w:eastAsia="en-US"/>
        </w:rPr>
        <w:t>1</w:t>
      </w:r>
      <w:r w:rsidR="001D152C" w:rsidRPr="009A518D">
        <w:rPr>
          <w:rFonts w:eastAsiaTheme="minorHAnsi"/>
          <w:sz w:val="28"/>
          <w:szCs w:val="28"/>
          <w:lang w:eastAsia="en-US"/>
        </w:rPr>
        <w:t>0</w:t>
      </w:r>
      <w:r w:rsidRPr="009A518D">
        <w:rPr>
          <w:rFonts w:eastAsiaTheme="minorHAnsi"/>
          <w:sz w:val="28"/>
          <w:szCs w:val="28"/>
          <w:lang w:eastAsia="en-US"/>
        </w:rPr>
        <w:t xml:space="preserve"> настоящего Порядка, а также предоставленных участниками Отбора Заявок и документов рассматривает их и выносит решение о предоставлении Субсидии либо об отказе в предоставлении Субсидии</w:t>
      </w:r>
      <w:r w:rsidR="00401BD6" w:rsidRPr="009A518D">
        <w:rPr>
          <w:rFonts w:eastAsiaTheme="minorHAnsi"/>
          <w:sz w:val="28"/>
          <w:szCs w:val="28"/>
          <w:lang w:eastAsia="en-US"/>
        </w:rPr>
        <w:t xml:space="preserve">, а также определяет размер </w:t>
      </w:r>
      <w:r w:rsidR="00F7467D" w:rsidRPr="009A518D">
        <w:rPr>
          <w:rFonts w:eastAsiaTheme="minorHAnsi"/>
          <w:sz w:val="28"/>
          <w:szCs w:val="28"/>
          <w:lang w:eastAsia="en-US"/>
        </w:rPr>
        <w:t xml:space="preserve">предоставляемой </w:t>
      </w:r>
      <w:r w:rsidR="00401BD6" w:rsidRPr="009A518D">
        <w:rPr>
          <w:rFonts w:eastAsiaTheme="minorHAnsi"/>
          <w:sz w:val="28"/>
          <w:szCs w:val="28"/>
          <w:lang w:eastAsia="en-US"/>
        </w:rPr>
        <w:t>Субсидии</w:t>
      </w:r>
      <w:r w:rsidRPr="009A518D">
        <w:rPr>
          <w:rFonts w:eastAsiaTheme="minorHAnsi"/>
          <w:sz w:val="28"/>
          <w:szCs w:val="28"/>
          <w:lang w:eastAsia="en-US"/>
        </w:rPr>
        <w:t>.</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w:t>
      </w:r>
      <w:r w:rsidR="0080644E" w:rsidRPr="009A518D">
        <w:rPr>
          <w:rFonts w:eastAsiaTheme="minorHAnsi"/>
          <w:sz w:val="28"/>
          <w:szCs w:val="28"/>
          <w:lang w:eastAsia="en-US"/>
        </w:rPr>
        <w:t>2</w:t>
      </w:r>
      <w:r w:rsidRPr="009A518D">
        <w:rPr>
          <w:rFonts w:eastAsiaTheme="minorHAnsi"/>
          <w:sz w:val="28"/>
          <w:szCs w:val="28"/>
          <w:lang w:eastAsia="en-US"/>
        </w:rPr>
        <w:t>. Основаниями для отклонения Заявки участника Отбора на стадии рассмотрения и оценки Заявок являются:</w:t>
      </w:r>
    </w:p>
    <w:p w:rsidR="0080644E" w:rsidRPr="009A518D" w:rsidRDefault="0080644E" w:rsidP="0080644E">
      <w:pPr>
        <w:autoSpaceDE w:val="0"/>
        <w:autoSpaceDN w:val="0"/>
        <w:adjustRightInd w:val="0"/>
        <w:ind w:firstLine="567"/>
        <w:jc w:val="both"/>
        <w:rPr>
          <w:sz w:val="28"/>
          <w:szCs w:val="28"/>
        </w:rPr>
      </w:pPr>
      <w:r w:rsidRPr="009A518D">
        <w:rPr>
          <w:sz w:val="28"/>
          <w:szCs w:val="28"/>
        </w:rPr>
        <w:t>1) несоответствие участника Отбора категориям и критериям, установлен</w:t>
      </w:r>
      <w:r w:rsidR="00467232" w:rsidRPr="009A518D">
        <w:rPr>
          <w:sz w:val="28"/>
          <w:szCs w:val="28"/>
        </w:rPr>
        <w:t>н</w:t>
      </w:r>
      <w:r w:rsidRPr="009A518D">
        <w:rPr>
          <w:sz w:val="28"/>
          <w:szCs w:val="28"/>
        </w:rPr>
        <w:t>ы</w:t>
      </w:r>
      <w:r w:rsidR="00D819A7" w:rsidRPr="009A518D">
        <w:rPr>
          <w:sz w:val="28"/>
          <w:szCs w:val="28"/>
        </w:rPr>
        <w:t>м</w:t>
      </w:r>
      <w:r w:rsidRPr="009A518D">
        <w:rPr>
          <w:sz w:val="28"/>
          <w:szCs w:val="28"/>
        </w:rPr>
        <w:t xml:space="preserve"> </w:t>
      </w:r>
      <w:hyperlink w:anchor="P70" w:history="1">
        <w:r w:rsidRPr="009A518D">
          <w:rPr>
            <w:sz w:val="28"/>
            <w:szCs w:val="28"/>
          </w:rPr>
          <w:t xml:space="preserve">пунктом 1.5 </w:t>
        </w:r>
      </w:hyperlink>
      <w:r w:rsidRPr="009A518D">
        <w:rPr>
          <w:sz w:val="28"/>
          <w:szCs w:val="28"/>
        </w:rPr>
        <w:t>настоящего Порядка;</w:t>
      </w:r>
    </w:p>
    <w:p w:rsidR="0080644E" w:rsidRPr="009A518D" w:rsidRDefault="00F7467D" w:rsidP="0080644E">
      <w:pPr>
        <w:autoSpaceDE w:val="0"/>
        <w:autoSpaceDN w:val="0"/>
        <w:adjustRightInd w:val="0"/>
        <w:ind w:firstLine="567"/>
        <w:jc w:val="both"/>
        <w:rPr>
          <w:sz w:val="28"/>
          <w:szCs w:val="28"/>
        </w:rPr>
      </w:pPr>
      <w:r w:rsidRPr="009A518D">
        <w:rPr>
          <w:sz w:val="28"/>
          <w:szCs w:val="28"/>
        </w:rPr>
        <w:t xml:space="preserve">2) </w:t>
      </w:r>
      <w:r w:rsidR="0080644E" w:rsidRPr="009A518D">
        <w:rPr>
          <w:sz w:val="28"/>
          <w:szCs w:val="28"/>
        </w:rPr>
        <w:t>несоответствие участника Отбора требованиям, установленным пунктом 2.6 настоящего Порядка;</w:t>
      </w:r>
    </w:p>
    <w:p w:rsidR="0080644E" w:rsidRPr="009A518D" w:rsidRDefault="0080644E" w:rsidP="0080644E">
      <w:pPr>
        <w:autoSpaceDE w:val="0"/>
        <w:autoSpaceDN w:val="0"/>
        <w:adjustRightInd w:val="0"/>
        <w:ind w:firstLine="567"/>
        <w:jc w:val="both"/>
        <w:rPr>
          <w:sz w:val="28"/>
          <w:szCs w:val="28"/>
        </w:rPr>
      </w:pPr>
      <w:r w:rsidRPr="009A518D">
        <w:rPr>
          <w:sz w:val="28"/>
          <w:szCs w:val="28"/>
        </w:rPr>
        <w:t xml:space="preserve">3) </w:t>
      </w:r>
      <w:r w:rsidR="00F7467D" w:rsidRPr="009A518D">
        <w:rPr>
          <w:sz w:val="28"/>
          <w:szCs w:val="28"/>
        </w:rPr>
        <w:t>несоответствие представленн</w:t>
      </w:r>
      <w:r w:rsidR="00896BCE" w:rsidRPr="009A518D">
        <w:rPr>
          <w:sz w:val="28"/>
          <w:szCs w:val="28"/>
        </w:rPr>
        <w:t>ой</w:t>
      </w:r>
      <w:r w:rsidR="00F7467D" w:rsidRPr="009A518D">
        <w:rPr>
          <w:sz w:val="28"/>
          <w:szCs w:val="28"/>
        </w:rPr>
        <w:t xml:space="preserve"> участником Отбора Заявки и документов требованиям к Заявкам</w:t>
      </w:r>
      <w:r w:rsidR="008135D6">
        <w:rPr>
          <w:sz w:val="28"/>
          <w:szCs w:val="28"/>
        </w:rPr>
        <w:t xml:space="preserve"> и документам</w:t>
      </w:r>
      <w:r w:rsidR="00F7467D" w:rsidRPr="009A518D">
        <w:rPr>
          <w:sz w:val="28"/>
          <w:szCs w:val="28"/>
        </w:rPr>
        <w:t>, установленным в объявлении о проведении Отбора;</w:t>
      </w:r>
    </w:p>
    <w:p w:rsidR="0080644E" w:rsidRPr="009A518D" w:rsidRDefault="0080644E" w:rsidP="0080644E">
      <w:pPr>
        <w:autoSpaceDE w:val="0"/>
        <w:autoSpaceDN w:val="0"/>
        <w:adjustRightInd w:val="0"/>
        <w:ind w:firstLine="567"/>
        <w:jc w:val="both"/>
        <w:rPr>
          <w:sz w:val="28"/>
          <w:szCs w:val="28"/>
        </w:rPr>
      </w:pPr>
      <w:r w:rsidRPr="009A518D">
        <w:rPr>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80644E" w:rsidRPr="009A518D" w:rsidRDefault="0080644E" w:rsidP="0080644E">
      <w:pPr>
        <w:autoSpaceDE w:val="0"/>
        <w:autoSpaceDN w:val="0"/>
        <w:adjustRightInd w:val="0"/>
        <w:ind w:firstLine="567"/>
        <w:jc w:val="both"/>
        <w:rPr>
          <w:sz w:val="28"/>
          <w:szCs w:val="28"/>
        </w:rPr>
      </w:pPr>
      <w:r w:rsidRPr="009A518D">
        <w:rPr>
          <w:sz w:val="28"/>
          <w:szCs w:val="28"/>
        </w:rPr>
        <w:t xml:space="preserve">5) </w:t>
      </w:r>
      <w:r w:rsidR="00D819A7" w:rsidRPr="009A518D">
        <w:rPr>
          <w:sz w:val="28"/>
          <w:szCs w:val="28"/>
        </w:rPr>
        <w:t>подача</w:t>
      </w:r>
      <w:r w:rsidRPr="009A518D">
        <w:rPr>
          <w:sz w:val="28"/>
          <w:szCs w:val="28"/>
        </w:rPr>
        <w:t xml:space="preserve"> участником Отбора Заявки после окончания срока приема Заявок, указанного в объявлении о проведении Отбора;</w:t>
      </w:r>
    </w:p>
    <w:p w:rsidR="0080644E" w:rsidRPr="009A518D" w:rsidRDefault="0080644E" w:rsidP="0080644E">
      <w:pPr>
        <w:autoSpaceDE w:val="0"/>
        <w:autoSpaceDN w:val="0"/>
        <w:adjustRightInd w:val="0"/>
        <w:ind w:firstLine="567"/>
        <w:jc w:val="both"/>
        <w:rPr>
          <w:sz w:val="28"/>
          <w:szCs w:val="28"/>
        </w:rPr>
      </w:pPr>
      <w:r w:rsidRPr="009A518D">
        <w:rPr>
          <w:sz w:val="28"/>
          <w:szCs w:val="28"/>
        </w:rPr>
        <w:t>6) исчерпание лимитов бюджетных обязательств на текущий финансовый год на соответствующие цели</w:t>
      </w:r>
      <w:r w:rsidR="006737FE" w:rsidRPr="009A518D">
        <w:rPr>
          <w:sz w:val="28"/>
          <w:szCs w:val="28"/>
        </w:rPr>
        <w:t>.</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w:t>
      </w:r>
      <w:r w:rsidR="0080644E" w:rsidRPr="009A518D">
        <w:rPr>
          <w:rFonts w:eastAsiaTheme="minorHAnsi"/>
          <w:sz w:val="28"/>
          <w:szCs w:val="28"/>
          <w:lang w:eastAsia="en-US"/>
        </w:rPr>
        <w:t>3</w:t>
      </w:r>
      <w:r w:rsidRPr="009A518D">
        <w:rPr>
          <w:rFonts w:eastAsiaTheme="minorHAnsi"/>
          <w:sz w:val="28"/>
          <w:szCs w:val="28"/>
          <w:lang w:eastAsia="en-US"/>
        </w:rPr>
        <w:t>. Участник Отбора вправе подать одну Заявку. В случае если участник Отбора подал две и более Заявки, Комиссия рассматривает Заявку, поступившую первой. Иные Заявки такого участника Отбора Комиссией не рассматриваются.</w:t>
      </w:r>
    </w:p>
    <w:p w:rsidR="00F32730" w:rsidRPr="009A518D" w:rsidRDefault="0080644E"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2.14</w:t>
      </w:r>
      <w:r w:rsidR="00F32730" w:rsidRPr="009A518D">
        <w:rPr>
          <w:rFonts w:eastAsiaTheme="minorHAnsi"/>
          <w:sz w:val="28"/>
          <w:szCs w:val="28"/>
          <w:lang w:eastAsia="en-US"/>
        </w:rPr>
        <w:t>. Рассмотренные Заявки с приложенными к ним документами возврату участникам Отбора не подлежат, копии указанных документов участникам Отбора не предоставляются.</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2.1</w:t>
      </w:r>
      <w:r w:rsidR="0080644E" w:rsidRPr="009A518D">
        <w:rPr>
          <w:rFonts w:eastAsiaTheme="minorHAnsi"/>
          <w:sz w:val="28"/>
          <w:szCs w:val="28"/>
          <w:lang w:eastAsia="en-US"/>
        </w:rPr>
        <w:t>5</w:t>
      </w:r>
      <w:r w:rsidRPr="009A518D">
        <w:rPr>
          <w:rFonts w:eastAsiaTheme="minorHAnsi"/>
          <w:sz w:val="28"/>
          <w:szCs w:val="28"/>
          <w:lang w:eastAsia="en-US"/>
        </w:rPr>
        <w:t>. Отбор признается несостоявшимся в следующих случаях:</w:t>
      </w:r>
    </w:p>
    <w:p w:rsidR="00BF391A" w:rsidRPr="009A518D" w:rsidRDefault="00BF391A" w:rsidP="00BF391A">
      <w:pPr>
        <w:autoSpaceDE w:val="0"/>
        <w:autoSpaceDN w:val="0"/>
        <w:adjustRightInd w:val="0"/>
        <w:ind w:firstLine="567"/>
        <w:jc w:val="both"/>
        <w:rPr>
          <w:sz w:val="28"/>
          <w:szCs w:val="28"/>
        </w:rPr>
      </w:pPr>
      <w:r w:rsidRPr="009A518D">
        <w:rPr>
          <w:sz w:val="28"/>
          <w:szCs w:val="28"/>
        </w:rPr>
        <w:t>- в течение срока, установленного для подачи Заявок, подана только одна Заявка или не подано ни одной Заявки;</w:t>
      </w:r>
    </w:p>
    <w:p w:rsidR="00BF391A" w:rsidRPr="009A518D" w:rsidRDefault="00BF391A" w:rsidP="00BF391A">
      <w:pPr>
        <w:autoSpaceDE w:val="0"/>
        <w:autoSpaceDN w:val="0"/>
        <w:adjustRightInd w:val="0"/>
        <w:ind w:firstLine="567"/>
        <w:jc w:val="both"/>
        <w:rPr>
          <w:sz w:val="28"/>
          <w:szCs w:val="28"/>
        </w:rPr>
      </w:pPr>
      <w:r w:rsidRPr="009A518D">
        <w:rPr>
          <w:sz w:val="28"/>
          <w:szCs w:val="28"/>
        </w:rPr>
        <w:t xml:space="preserve">- ни один из участников </w:t>
      </w:r>
      <w:r w:rsidR="00C56189">
        <w:rPr>
          <w:sz w:val="28"/>
          <w:szCs w:val="28"/>
        </w:rPr>
        <w:t>От</w:t>
      </w:r>
      <w:r w:rsidRPr="009A518D">
        <w:rPr>
          <w:sz w:val="28"/>
          <w:szCs w:val="28"/>
        </w:rPr>
        <w:t>бора не признан прошедшим Отбор (все Заявки отклонены);</w:t>
      </w:r>
    </w:p>
    <w:p w:rsidR="00BF391A" w:rsidRPr="009A518D" w:rsidRDefault="00BF391A" w:rsidP="00BF391A">
      <w:pPr>
        <w:autoSpaceDE w:val="0"/>
        <w:autoSpaceDN w:val="0"/>
        <w:adjustRightInd w:val="0"/>
        <w:ind w:firstLine="567"/>
        <w:jc w:val="both"/>
        <w:rPr>
          <w:sz w:val="28"/>
          <w:szCs w:val="28"/>
        </w:rPr>
      </w:pPr>
      <w:r w:rsidRPr="009A518D">
        <w:rPr>
          <w:sz w:val="28"/>
          <w:szCs w:val="28"/>
        </w:rPr>
        <w:t>- все Получатели субсидии отказались от заключения Соглашений.</w:t>
      </w:r>
    </w:p>
    <w:p w:rsidR="00BF391A" w:rsidRPr="009A518D" w:rsidRDefault="00BF391A" w:rsidP="00BF391A">
      <w:pPr>
        <w:autoSpaceDE w:val="0"/>
        <w:autoSpaceDN w:val="0"/>
        <w:adjustRightInd w:val="0"/>
        <w:ind w:firstLine="567"/>
        <w:jc w:val="both"/>
        <w:rPr>
          <w:sz w:val="28"/>
          <w:szCs w:val="28"/>
        </w:rPr>
      </w:pPr>
      <w:r w:rsidRPr="009A518D">
        <w:rPr>
          <w:sz w:val="28"/>
          <w:szCs w:val="28"/>
        </w:rPr>
        <w:t>В случае подачи одной Заявки Получателем субсидии признается участник Отбора, подавший эту Заявку, при условии отсутствия оснований для отклонения Заявки, установленных пунктом 2.12 настоящего Порядка.</w:t>
      </w:r>
    </w:p>
    <w:p w:rsidR="00F32730" w:rsidRPr="009A518D" w:rsidRDefault="00BF391A" w:rsidP="00BF391A">
      <w:pPr>
        <w:autoSpaceDE w:val="0"/>
        <w:autoSpaceDN w:val="0"/>
        <w:adjustRightInd w:val="0"/>
        <w:ind w:firstLine="567"/>
        <w:jc w:val="both"/>
        <w:rPr>
          <w:rFonts w:eastAsiaTheme="minorHAnsi"/>
          <w:sz w:val="28"/>
          <w:szCs w:val="28"/>
          <w:lang w:eastAsia="en-US"/>
        </w:rPr>
      </w:pPr>
      <w:r w:rsidRPr="009A518D">
        <w:rPr>
          <w:sz w:val="28"/>
          <w:szCs w:val="28"/>
        </w:rPr>
        <w:t>В случае, если по результатам Отбора только одна Заявка признана соответствующей требованиям настоящего Порядка, Получателем субсидии признается участник Отбора, подавший эту Заявку, при условии отсутствия оснований для отклонения Заявки, установленных пунктом 2.12 настоящего Порядка</w:t>
      </w:r>
      <w:r w:rsidR="00F32730" w:rsidRPr="009A518D">
        <w:rPr>
          <w:rFonts w:eastAsiaTheme="minorHAnsi"/>
          <w:sz w:val="28"/>
          <w:szCs w:val="28"/>
          <w:lang w:eastAsia="en-US"/>
        </w:rPr>
        <w:t>.</w:t>
      </w:r>
    </w:p>
    <w:p w:rsidR="00AB4C80" w:rsidRPr="009A518D" w:rsidRDefault="00F32730" w:rsidP="00AB4C80">
      <w:pPr>
        <w:autoSpaceDE w:val="0"/>
        <w:autoSpaceDN w:val="0"/>
        <w:adjustRightInd w:val="0"/>
        <w:ind w:firstLine="567"/>
        <w:jc w:val="both"/>
        <w:rPr>
          <w:sz w:val="28"/>
          <w:szCs w:val="28"/>
        </w:rPr>
      </w:pPr>
      <w:r w:rsidRPr="009A518D">
        <w:rPr>
          <w:rFonts w:eastAsiaTheme="minorHAnsi"/>
          <w:sz w:val="28"/>
          <w:szCs w:val="28"/>
          <w:lang w:eastAsia="en-US"/>
        </w:rPr>
        <w:t>2.1</w:t>
      </w:r>
      <w:r w:rsidR="00BF391A" w:rsidRPr="009A518D">
        <w:rPr>
          <w:rFonts w:eastAsiaTheme="minorHAnsi"/>
          <w:sz w:val="28"/>
          <w:szCs w:val="28"/>
          <w:lang w:eastAsia="en-US"/>
        </w:rPr>
        <w:t>6</w:t>
      </w:r>
      <w:r w:rsidRPr="009A518D">
        <w:rPr>
          <w:rFonts w:eastAsiaTheme="minorHAnsi"/>
          <w:sz w:val="28"/>
          <w:szCs w:val="28"/>
          <w:lang w:eastAsia="en-US"/>
        </w:rPr>
        <w:t xml:space="preserve">. </w:t>
      </w:r>
      <w:r w:rsidR="00AB4C80" w:rsidRPr="009A518D">
        <w:rPr>
          <w:sz w:val="28"/>
          <w:szCs w:val="28"/>
        </w:rPr>
        <w:t>Участники Отбора</w:t>
      </w:r>
      <w:r w:rsidR="00D819A7" w:rsidRPr="009A518D">
        <w:rPr>
          <w:sz w:val="28"/>
          <w:szCs w:val="28"/>
        </w:rPr>
        <w:t xml:space="preserve"> при отсутствии оснований для отклонения заявки</w:t>
      </w:r>
      <w:r w:rsidR="00AB4C80" w:rsidRPr="009A518D">
        <w:rPr>
          <w:sz w:val="28"/>
          <w:szCs w:val="28"/>
        </w:rPr>
        <w:t>,</w:t>
      </w:r>
      <w:r w:rsidR="00D819A7" w:rsidRPr="009A518D">
        <w:rPr>
          <w:sz w:val="28"/>
          <w:szCs w:val="28"/>
        </w:rPr>
        <w:t xml:space="preserve"> предусмотренных пунктом 2.12 настоящего Порядка,</w:t>
      </w:r>
      <w:r w:rsidR="00AB4C80" w:rsidRPr="009A518D">
        <w:rPr>
          <w:sz w:val="28"/>
          <w:szCs w:val="28"/>
        </w:rPr>
        <w:t xml:space="preserve"> признаются прошедшими Отбор.</w:t>
      </w:r>
    </w:p>
    <w:p w:rsidR="00F32730" w:rsidRPr="009A518D" w:rsidRDefault="00AB4C80" w:rsidP="00AB4C80">
      <w:pPr>
        <w:autoSpaceDE w:val="0"/>
        <w:autoSpaceDN w:val="0"/>
        <w:adjustRightInd w:val="0"/>
        <w:ind w:firstLine="567"/>
        <w:jc w:val="both"/>
        <w:rPr>
          <w:rFonts w:eastAsiaTheme="minorHAnsi"/>
          <w:sz w:val="28"/>
          <w:szCs w:val="28"/>
          <w:lang w:eastAsia="en-US"/>
        </w:rPr>
      </w:pPr>
      <w:r w:rsidRPr="009A518D">
        <w:rPr>
          <w:sz w:val="28"/>
          <w:szCs w:val="28"/>
        </w:rPr>
        <w:t xml:space="preserve">2.17. Результаты рассмотрения Заявок оформляются протоколом Комиссии, который подписывается председателем Комиссии и всеми присутствующими на заседании членами Комиссии и размещается на </w:t>
      </w:r>
      <w:r w:rsidR="00B43DD7">
        <w:rPr>
          <w:sz w:val="28"/>
          <w:szCs w:val="28"/>
        </w:rPr>
        <w:t>официальном сайте (с размещением указателя страницы сайта на едином портале)</w:t>
      </w:r>
      <w:r w:rsidRPr="009A518D">
        <w:rPr>
          <w:sz w:val="28"/>
          <w:szCs w:val="28"/>
        </w:rPr>
        <w:t xml:space="preserve"> в срок не позднее 5 рабочих дней с даты заседания Комиссии</w:t>
      </w:r>
      <w:r w:rsidR="00F32730" w:rsidRPr="009A518D">
        <w:rPr>
          <w:rFonts w:eastAsiaTheme="minorHAnsi"/>
          <w:sz w:val="28"/>
          <w:szCs w:val="28"/>
          <w:lang w:eastAsia="en-US"/>
        </w:rPr>
        <w:t>.</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w:t>
      </w:r>
      <w:r w:rsidR="0080644E" w:rsidRPr="009A518D">
        <w:rPr>
          <w:rFonts w:eastAsiaTheme="minorHAnsi"/>
          <w:sz w:val="28"/>
          <w:szCs w:val="28"/>
          <w:lang w:eastAsia="en-US"/>
        </w:rPr>
        <w:t>1</w:t>
      </w:r>
      <w:r w:rsidR="00BF391A" w:rsidRPr="009A518D">
        <w:rPr>
          <w:rFonts w:eastAsiaTheme="minorHAnsi"/>
          <w:sz w:val="28"/>
          <w:szCs w:val="28"/>
          <w:lang w:eastAsia="en-US"/>
        </w:rPr>
        <w:t>8</w:t>
      </w:r>
      <w:r w:rsidRPr="009A518D">
        <w:rPr>
          <w:rFonts w:eastAsiaTheme="minorHAnsi"/>
          <w:sz w:val="28"/>
          <w:szCs w:val="28"/>
          <w:lang w:eastAsia="en-US"/>
        </w:rPr>
        <w:t>. В протоколе Комиссии отражаются следующие сведения:</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а) дата, время и место проведения рассмотрения Заявок;</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б) информация об участниках Отбора, Заявки которых были рассмотрены;</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г) наименование Получателя(ей) субсидии, с которым заключается Соглашение, и размер предоставляемой Субсидии.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w:t>
      </w:r>
      <w:r w:rsidR="00BF391A" w:rsidRPr="009A518D">
        <w:rPr>
          <w:rFonts w:eastAsiaTheme="minorHAnsi"/>
          <w:sz w:val="28"/>
          <w:szCs w:val="28"/>
          <w:lang w:eastAsia="en-US"/>
        </w:rPr>
        <w:t>19</w:t>
      </w:r>
      <w:r w:rsidRPr="009A518D">
        <w:rPr>
          <w:rFonts w:eastAsiaTheme="minorHAnsi"/>
          <w:sz w:val="28"/>
          <w:szCs w:val="28"/>
          <w:lang w:eastAsia="en-US"/>
        </w:rPr>
        <w:t xml:space="preserve">. Участники Отбора в течение 5 рабочих дней с даты заседания Комиссии уведомляются о результатах рассмотрения Заявок. </w:t>
      </w:r>
    </w:p>
    <w:p w:rsidR="00F32730" w:rsidRPr="009A518D" w:rsidRDefault="0080644E"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2.2</w:t>
      </w:r>
      <w:r w:rsidR="00BF391A" w:rsidRPr="009A518D">
        <w:rPr>
          <w:rFonts w:eastAsiaTheme="minorHAnsi"/>
          <w:sz w:val="28"/>
          <w:szCs w:val="28"/>
          <w:lang w:eastAsia="en-US"/>
        </w:rPr>
        <w:t>0</w:t>
      </w:r>
      <w:r w:rsidR="00F32730" w:rsidRPr="009A518D">
        <w:rPr>
          <w:rFonts w:eastAsiaTheme="minorHAnsi"/>
          <w:sz w:val="28"/>
          <w:szCs w:val="28"/>
          <w:lang w:eastAsia="en-US"/>
        </w:rPr>
        <w:t>. Решением о предоставлении Субсидии является постановление Администрации города Твери о предоставлении Субсидии, указанное в пункте 3.5 настоящего Порядка.</w:t>
      </w:r>
    </w:p>
    <w:p w:rsidR="00554A55" w:rsidRDefault="00554A55" w:rsidP="00F32730">
      <w:pPr>
        <w:autoSpaceDE w:val="0"/>
        <w:autoSpaceDN w:val="0"/>
        <w:adjustRightInd w:val="0"/>
        <w:ind w:firstLine="567"/>
        <w:jc w:val="both"/>
        <w:rPr>
          <w:rFonts w:eastAsiaTheme="minorHAnsi"/>
          <w:sz w:val="28"/>
          <w:szCs w:val="28"/>
          <w:lang w:eastAsia="en-US"/>
        </w:rPr>
      </w:pPr>
    </w:p>
    <w:p w:rsidR="00F32730" w:rsidRPr="009A518D" w:rsidRDefault="00F32730" w:rsidP="00F32730">
      <w:pPr>
        <w:autoSpaceDE w:val="0"/>
        <w:autoSpaceDN w:val="0"/>
        <w:adjustRightInd w:val="0"/>
        <w:ind w:firstLine="567"/>
        <w:jc w:val="center"/>
        <w:rPr>
          <w:rFonts w:eastAsiaTheme="minorHAnsi"/>
          <w:sz w:val="28"/>
          <w:szCs w:val="28"/>
          <w:lang w:eastAsia="en-US"/>
        </w:rPr>
      </w:pPr>
      <w:r w:rsidRPr="009A518D">
        <w:rPr>
          <w:rFonts w:eastAsiaTheme="minorHAnsi"/>
          <w:sz w:val="28"/>
          <w:szCs w:val="28"/>
          <w:lang w:eastAsia="en-US"/>
        </w:rPr>
        <w:t>3. Условия и порядок предоставления Субсидий</w:t>
      </w:r>
    </w:p>
    <w:p w:rsidR="00AB4C80" w:rsidRPr="009A518D" w:rsidRDefault="00AB4C80" w:rsidP="00F32730">
      <w:pPr>
        <w:autoSpaceDE w:val="0"/>
        <w:autoSpaceDN w:val="0"/>
        <w:adjustRightInd w:val="0"/>
        <w:ind w:firstLine="567"/>
        <w:jc w:val="both"/>
        <w:rPr>
          <w:rFonts w:eastAsiaTheme="minorHAnsi"/>
          <w:sz w:val="28"/>
          <w:szCs w:val="28"/>
          <w:lang w:eastAsia="en-US"/>
        </w:rPr>
      </w:pP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 Для получения Субсидии Получатель субсидии на дату, предшествующую 1-му числу месяца, в котором планируется заключение Соглашения, должен соответствовать следующим требованиям:</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а)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730" w:rsidRPr="009A518D" w:rsidRDefault="005A5C3B"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б</w:t>
      </w:r>
      <w:r w:rsidR="00F32730" w:rsidRPr="009A518D">
        <w:rPr>
          <w:rFonts w:eastAsiaTheme="minorHAnsi"/>
          <w:sz w:val="28"/>
          <w:szCs w:val="28"/>
          <w:lang w:eastAsia="en-US"/>
        </w:rPr>
        <w:t xml:space="preserve">) </w:t>
      </w:r>
      <w:r w:rsidR="00AB4C80" w:rsidRPr="009A518D">
        <w:rPr>
          <w:sz w:val="28"/>
          <w:szCs w:val="28"/>
        </w:rPr>
        <w:t xml:space="preserve">Получатель субсидии – </w:t>
      </w:r>
      <w:r w:rsidR="00AB4C80" w:rsidRPr="009A518D">
        <w:rPr>
          <w:rFonts w:eastAsiaTheme="minorHAnsi"/>
          <w:sz w:val="28"/>
          <w:szCs w:val="28"/>
          <w:lang w:eastAsia="en-US"/>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индивидуальные предприниматели не должны прекратить деятельность в качестве индивидуального предпринимателя</w:t>
      </w:r>
      <w:r w:rsidR="00F32730" w:rsidRPr="009A518D">
        <w:rPr>
          <w:rFonts w:eastAsiaTheme="minorHAnsi"/>
          <w:sz w:val="28"/>
          <w:szCs w:val="28"/>
          <w:lang w:eastAsia="en-US"/>
        </w:rPr>
        <w:t>;</w:t>
      </w:r>
    </w:p>
    <w:p w:rsidR="00F32730" w:rsidRPr="009A518D" w:rsidRDefault="0015609B"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в</w:t>
      </w:r>
      <w:r w:rsidR="00F32730" w:rsidRPr="009A518D">
        <w:rPr>
          <w:rFonts w:eastAsiaTheme="minorHAnsi"/>
          <w:sz w:val="28"/>
          <w:szCs w:val="28"/>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являющемся Получателем субсидии.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3.2. Для подтверждения соответствия требованиям, установленным пунктом 3.1 настоящего Порядка, Получатель субсидии не позднее 5 рабочих дней со дня получения уведомления, указанного в пункте 2.</w:t>
      </w:r>
      <w:r w:rsidR="00AB4C80" w:rsidRPr="009A518D">
        <w:rPr>
          <w:rFonts w:eastAsiaTheme="minorHAnsi"/>
          <w:sz w:val="28"/>
          <w:szCs w:val="28"/>
          <w:lang w:eastAsia="en-US"/>
        </w:rPr>
        <w:t>19</w:t>
      </w:r>
      <w:r w:rsidRPr="009A518D">
        <w:rPr>
          <w:rFonts w:eastAsiaTheme="minorHAnsi"/>
          <w:sz w:val="28"/>
          <w:szCs w:val="28"/>
          <w:lang w:eastAsia="en-US"/>
        </w:rPr>
        <w:t xml:space="preserve"> настоящего Порядка, представляет в Департамент:</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а)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б) справку (в произвольной форме), подтверждающую, что Получатель субсидии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подписанную руководителем юридического лица, а Получатель субсидии – индивидуальный предприниматель не прекратил деятельность в качестве индивидуального предпринимателя, подписанную индивидуальным предпринимателем – Получателем субсидии.</w:t>
      </w:r>
    </w:p>
    <w:p w:rsidR="001D79BD" w:rsidRPr="009A518D" w:rsidRDefault="001D79BD"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 xml:space="preserve">в) </w:t>
      </w:r>
      <w:r w:rsidR="00D50C97" w:rsidRPr="009A518D">
        <w:rPr>
          <w:rFonts w:eastAsiaTheme="minorHAnsi"/>
          <w:sz w:val="28"/>
          <w:szCs w:val="28"/>
          <w:lang w:eastAsia="en-US"/>
        </w:rPr>
        <w:t>д</w:t>
      </w:r>
      <w:r w:rsidRPr="009A518D">
        <w:rPr>
          <w:rFonts w:eastAsiaTheme="minorHAnsi"/>
          <w:sz w:val="28"/>
          <w:szCs w:val="28"/>
          <w:lang w:eastAsia="en-US"/>
        </w:rPr>
        <w:t>екларацию об отсутствии</w:t>
      </w:r>
      <w:r w:rsidR="00D50C97" w:rsidRPr="009A518D">
        <w:rPr>
          <w:rFonts w:eastAsiaTheme="minorHAnsi"/>
          <w:sz w:val="28"/>
          <w:szCs w:val="28"/>
          <w:lang w:eastAsia="en-US"/>
        </w:rPr>
        <w:t xml:space="preserve"> в реестре дисквалифицированных лиц сведени</w:t>
      </w:r>
      <w:r w:rsidR="00787150" w:rsidRPr="009A518D">
        <w:rPr>
          <w:rFonts w:eastAsiaTheme="minorHAnsi"/>
          <w:sz w:val="28"/>
          <w:szCs w:val="28"/>
          <w:lang w:eastAsia="en-US"/>
        </w:rPr>
        <w:t>й</w:t>
      </w:r>
      <w:r w:rsidR="00D50C97" w:rsidRPr="009A518D">
        <w:rPr>
          <w:rFonts w:eastAsiaTheme="minorHAnsi"/>
          <w:sz w:val="28"/>
          <w:szCs w:val="28"/>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являющемся Получателем субсидии</w:t>
      </w:r>
      <w:r w:rsidR="00787150" w:rsidRPr="009A518D">
        <w:rPr>
          <w:rFonts w:eastAsiaTheme="minorHAnsi"/>
          <w:sz w:val="28"/>
          <w:szCs w:val="28"/>
          <w:lang w:eastAsia="en-US"/>
        </w:rPr>
        <w:t>.</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 xml:space="preserve">3.3. Департамент в течение 3 рабочих дней со дня истечения срока, указанного в пункте 3.2 настоящего Порядка, осуществляет проверку представленных Получателем субсидии документов. </w:t>
      </w:r>
    </w:p>
    <w:p w:rsidR="00B14E8D" w:rsidRPr="009A518D" w:rsidRDefault="00B14E8D" w:rsidP="00B14E8D">
      <w:pPr>
        <w:autoSpaceDE w:val="0"/>
        <w:autoSpaceDN w:val="0"/>
        <w:adjustRightInd w:val="0"/>
        <w:ind w:firstLine="567"/>
        <w:jc w:val="both"/>
        <w:rPr>
          <w:sz w:val="28"/>
          <w:szCs w:val="28"/>
        </w:rPr>
      </w:pPr>
      <w:r w:rsidRPr="009A518D">
        <w:rPr>
          <w:sz w:val="28"/>
          <w:szCs w:val="28"/>
        </w:rPr>
        <w:t>3.4. Основаниями для отказа Получателю субсидии в предоставлении Субсидии являются:</w:t>
      </w:r>
    </w:p>
    <w:p w:rsidR="00B14E8D" w:rsidRPr="009A518D" w:rsidRDefault="00B46C01" w:rsidP="00B14E8D">
      <w:pPr>
        <w:autoSpaceDE w:val="0"/>
        <w:autoSpaceDN w:val="0"/>
        <w:adjustRightInd w:val="0"/>
        <w:ind w:firstLine="567"/>
        <w:jc w:val="both"/>
        <w:rPr>
          <w:sz w:val="28"/>
          <w:szCs w:val="28"/>
        </w:rPr>
      </w:pPr>
      <w:r w:rsidRPr="009A518D">
        <w:rPr>
          <w:sz w:val="28"/>
          <w:szCs w:val="28"/>
        </w:rPr>
        <w:t>а</w:t>
      </w:r>
      <w:r w:rsidR="00B14E8D" w:rsidRPr="009A518D">
        <w:rPr>
          <w:sz w:val="28"/>
          <w:szCs w:val="28"/>
        </w:rPr>
        <w:t>) несоответствие представленных Получателем субсидии документов требованиям, определенным пу</w:t>
      </w:r>
      <w:r w:rsidR="00C56189">
        <w:rPr>
          <w:sz w:val="28"/>
          <w:szCs w:val="28"/>
        </w:rPr>
        <w:t>нктом 3.2 настоящего Порядка</w:t>
      </w:r>
      <w:r w:rsidR="00DC3703">
        <w:rPr>
          <w:sz w:val="28"/>
          <w:szCs w:val="28"/>
        </w:rPr>
        <w:t>,</w:t>
      </w:r>
      <w:r w:rsidR="00C56189">
        <w:rPr>
          <w:sz w:val="28"/>
          <w:szCs w:val="28"/>
        </w:rPr>
        <w:t xml:space="preserve"> </w:t>
      </w:r>
      <w:r w:rsidR="00B14E8D" w:rsidRPr="009A518D">
        <w:rPr>
          <w:sz w:val="28"/>
          <w:szCs w:val="28"/>
        </w:rPr>
        <w:t>или непредставление</w:t>
      </w:r>
      <w:r w:rsidR="009A2E97" w:rsidRPr="009A518D">
        <w:rPr>
          <w:sz w:val="28"/>
          <w:szCs w:val="28"/>
        </w:rPr>
        <w:t xml:space="preserve"> (предоставление не в полном объеме)</w:t>
      </w:r>
      <w:r w:rsidR="00B14E8D" w:rsidRPr="009A518D">
        <w:rPr>
          <w:sz w:val="28"/>
          <w:szCs w:val="28"/>
        </w:rPr>
        <w:t xml:space="preserve"> указанных документов</w:t>
      </w:r>
      <w:r w:rsidR="006737FE" w:rsidRPr="009A518D">
        <w:rPr>
          <w:sz w:val="28"/>
          <w:szCs w:val="28"/>
        </w:rPr>
        <w:t>;</w:t>
      </w:r>
    </w:p>
    <w:p w:rsidR="00B14E8D" w:rsidRPr="009A518D" w:rsidRDefault="00B46C01" w:rsidP="00B14E8D">
      <w:pPr>
        <w:autoSpaceDE w:val="0"/>
        <w:autoSpaceDN w:val="0"/>
        <w:adjustRightInd w:val="0"/>
        <w:ind w:firstLine="567"/>
        <w:jc w:val="both"/>
        <w:rPr>
          <w:sz w:val="28"/>
          <w:szCs w:val="28"/>
        </w:rPr>
      </w:pPr>
      <w:r w:rsidRPr="009A518D">
        <w:rPr>
          <w:sz w:val="28"/>
          <w:szCs w:val="28"/>
        </w:rPr>
        <w:t>б</w:t>
      </w:r>
      <w:r w:rsidR="00B14E8D" w:rsidRPr="009A518D">
        <w:rPr>
          <w:sz w:val="28"/>
          <w:szCs w:val="28"/>
        </w:rPr>
        <w:t>) установление факта недостоверности представленной Получателем субсидии информации.</w:t>
      </w:r>
    </w:p>
    <w:p w:rsidR="00B14E8D" w:rsidRPr="009A518D" w:rsidRDefault="00B14E8D" w:rsidP="00B14E8D">
      <w:pPr>
        <w:autoSpaceDE w:val="0"/>
        <w:autoSpaceDN w:val="0"/>
        <w:adjustRightInd w:val="0"/>
        <w:ind w:firstLine="567"/>
        <w:jc w:val="both"/>
        <w:rPr>
          <w:sz w:val="28"/>
          <w:szCs w:val="28"/>
        </w:rPr>
      </w:pPr>
      <w:r w:rsidRPr="009A518D">
        <w:rPr>
          <w:sz w:val="28"/>
          <w:szCs w:val="28"/>
        </w:rPr>
        <w:t>3.5. В случае отсутствия оснований для отказа Получателю субсидии в предоставлении Субсидии, установленных в пункте 3.4 настоящего Порядка, Департамент в течение 5 рабочих дней со дня истечения срока, установленного в пункте 3.2 настоящего Порядка, готовит проект постановления Администрации города Твери о предоставлении Субсидии.</w:t>
      </w:r>
    </w:p>
    <w:p w:rsidR="00F32730" w:rsidRPr="009A518D" w:rsidRDefault="00B14E8D" w:rsidP="00B14E8D">
      <w:pPr>
        <w:autoSpaceDE w:val="0"/>
        <w:autoSpaceDN w:val="0"/>
        <w:adjustRightInd w:val="0"/>
        <w:ind w:firstLine="567"/>
        <w:jc w:val="both"/>
        <w:rPr>
          <w:rFonts w:eastAsiaTheme="minorHAnsi"/>
          <w:sz w:val="28"/>
          <w:szCs w:val="28"/>
          <w:lang w:eastAsia="en-US"/>
        </w:rPr>
      </w:pPr>
      <w:r w:rsidRPr="009A518D">
        <w:rPr>
          <w:sz w:val="28"/>
          <w:szCs w:val="28"/>
        </w:rPr>
        <w:t>При наличии оснований для отказа Получателю субсидии в предоставлении Субсидии, установленных в пункте 3.4 настоящего Порядка, Департамент в течение срока, установленного в настоящем пункте, уведомляет Получателя субсидии об отказе в предоставлении Субсидии</w:t>
      </w:r>
      <w:r w:rsidR="00F32730" w:rsidRPr="009A518D">
        <w:rPr>
          <w:rFonts w:eastAsiaTheme="minorHAnsi"/>
          <w:sz w:val="28"/>
          <w:szCs w:val="28"/>
          <w:lang w:eastAsia="en-US"/>
        </w:rPr>
        <w:t>.</w:t>
      </w:r>
    </w:p>
    <w:p w:rsidR="00B14E8D" w:rsidRPr="009A518D" w:rsidRDefault="00B14E8D" w:rsidP="009E3B30">
      <w:pPr>
        <w:autoSpaceDE w:val="0"/>
        <w:autoSpaceDN w:val="0"/>
        <w:adjustRightInd w:val="0"/>
        <w:ind w:firstLine="567"/>
        <w:jc w:val="both"/>
        <w:rPr>
          <w:sz w:val="28"/>
          <w:szCs w:val="28"/>
        </w:rPr>
      </w:pPr>
      <w:r w:rsidRPr="009A518D">
        <w:rPr>
          <w:sz w:val="28"/>
          <w:szCs w:val="28"/>
        </w:rPr>
        <w:t xml:space="preserve">3.6. Предоставление Субсидий осуществляется </w:t>
      </w:r>
      <w:r w:rsidR="009E3B30" w:rsidRPr="009A518D">
        <w:rPr>
          <w:sz w:val="28"/>
          <w:szCs w:val="28"/>
        </w:rPr>
        <w:t xml:space="preserve">Департаментом в пределах бюджетных ассигнований, предусмотренных в бюджете города Твери на соответствующий финансовый год (соответствующий финансовый год и плановый период) на цели, указанные в </w:t>
      </w:r>
      <w:hyperlink w:anchor="P68" w:history="1">
        <w:r w:rsidR="009E3B30" w:rsidRPr="009A518D">
          <w:rPr>
            <w:sz w:val="28"/>
            <w:szCs w:val="28"/>
          </w:rPr>
          <w:t>пункте 1.</w:t>
        </w:r>
      </w:hyperlink>
      <w:r w:rsidR="009E3B30" w:rsidRPr="009A518D">
        <w:rPr>
          <w:sz w:val="28"/>
          <w:szCs w:val="28"/>
        </w:rPr>
        <w:t>3 настоящего Порядка.</w:t>
      </w:r>
    </w:p>
    <w:p w:rsidR="00F32730" w:rsidRPr="009A518D" w:rsidRDefault="00B14E8D" w:rsidP="00B14E8D">
      <w:pPr>
        <w:autoSpaceDE w:val="0"/>
        <w:autoSpaceDN w:val="0"/>
        <w:adjustRightInd w:val="0"/>
        <w:ind w:firstLine="567"/>
        <w:jc w:val="both"/>
        <w:rPr>
          <w:rFonts w:eastAsiaTheme="minorHAnsi"/>
          <w:sz w:val="28"/>
          <w:szCs w:val="28"/>
          <w:lang w:eastAsia="en-US"/>
        </w:rPr>
      </w:pPr>
      <w:r w:rsidRPr="009A518D">
        <w:rPr>
          <w:sz w:val="28"/>
          <w:szCs w:val="28"/>
        </w:rPr>
        <w:t xml:space="preserve">В случае превышения заявленных к возмещению объемов Субсидий над суммами лимитов бюджетных </w:t>
      </w:r>
      <w:r w:rsidR="009E3B30" w:rsidRPr="009A518D">
        <w:rPr>
          <w:sz w:val="28"/>
          <w:szCs w:val="28"/>
        </w:rPr>
        <w:t xml:space="preserve">ассигнований </w:t>
      </w:r>
      <w:r w:rsidRPr="009A518D">
        <w:rPr>
          <w:sz w:val="28"/>
          <w:szCs w:val="28"/>
        </w:rPr>
        <w:t>Заявка, зарегистрированная в Журнале под очередным порядковым номером, которая не может быть принята к финансированию в полном объеме, с письменного согласия Получателя субсидии финансируется в пределах остатка бюджетных средств</w:t>
      </w:r>
      <w:r w:rsidR="00F32730" w:rsidRPr="009A518D">
        <w:rPr>
          <w:rFonts w:eastAsiaTheme="minorHAnsi"/>
          <w:sz w:val="28"/>
          <w:szCs w:val="28"/>
          <w:lang w:eastAsia="en-US"/>
        </w:rPr>
        <w:t>.</w:t>
      </w:r>
    </w:p>
    <w:p w:rsidR="00F81F85" w:rsidRPr="009A518D" w:rsidRDefault="00AE4579" w:rsidP="00F81F85">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w:t>
      </w:r>
      <w:r w:rsidR="00B14E8D" w:rsidRPr="009A518D">
        <w:rPr>
          <w:rFonts w:eastAsiaTheme="minorHAnsi"/>
          <w:sz w:val="28"/>
          <w:szCs w:val="28"/>
          <w:lang w:eastAsia="en-US"/>
        </w:rPr>
        <w:t>7</w:t>
      </w:r>
      <w:r w:rsidR="005C6962" w:rsidRPr="009A518D">
        <w:rPr>
          <w:rFonts w:eastAsiaTheme="minorHAnsi"/>
          <w:sz w:val="28"/>
          <w:szCs w:val="28"/>
          <w:lang w:eastAsia="en-US"/>
        </w:rPr>
        <w:t xml:space="preserve">. </w:t>
      </w:r>
      <w:r w:rsidR="00F81F85" w:rsidRPr="009A518D">
        <w:rPr>
          <w:rFonts w:eastAsiaTheme="minorHAnsi"/>
          <w:sz w:val="28"/>
          <w:szCs w:val="28"/>
          <w:lang w:eastAsia="en-US"/>
        </w:rPr>
        <w:t>Размер Субсидии определяется Комиссией по следующей формуле:</w:t>
      </w:r>
    </w:p>
    <w:p w:rsidR="00F81F85" w:rsidRPr="009A518D" w:rsidRDefault="00F81F85" w:rsidP="00F81F85">
      <w:pPr>
        <w:autoSpaceDE w:val="0"/>
        <w:autoSpaceDN w:val="0"/>
        <w:adjustRightInd w:val="0"/>
        <w:ind w:firstLine="567"/>
        <w:jc w:val="center"/>
        <w:rPr>
          <w:rFonts w:eastAsiaTheme="minorHAnsi"/>
          <w:sz w:val="28"/>
          <w:szCs w:val="28"/>
          <w:lang w:eastAsia="en-US"/>
        </w:rPr>
      </w:pPr>
      <w:r w:rsidRPr="009A518D">
        <w:rPr>
          <w:rFonts w:eastAsiaTheme="minorHAnsi"/>
          <w:noProof/>
          <w:sz w:val="28"/>
          <w:szCs w:val="28"/>
        </w:rPr>
        <w:drawing>
          <wp:inline distT="0" distB="0" distL="0" distR="0" wp14:anchorId="1F5DD840" wp14:editId="6E3DDD19">
            <wp:extent cx="1078230" cy="474345"/>
            <wp:effectExtent l="0" t="0" r="0" b="1905"/>
            <wp:docPr id="2" name="Рисунок 2" descr="base_23988_9439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88_94395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8230" cy="474345"/>
                    </a:xfrm>
                    <a:prstGeom prst="rect">
                      <a:avLst/>
                    </a:prstGeom>
                    <a:noFill/>
                    <a:ln>
                      <a:noFill/>
                    </a:ln>
                  </pic:spPr>
                </pic:pic>
              </a:graphicData>
            </a:graphic>
          </wp:inline>
        </w:drawing>
      </w:r>
    </w:p>
    <w:p w:rsidR="00F81F85" w:rsidRPr="009A518D" w:rsidRDefault="00F81F85" w:rsidP="00F81F85">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где</w:t>
      </w:r>
    </w:p>
    <w:p w:rsidR="00F81F85" w:rsidRPr="009A518D" w:rsidRDefault="00F81F85" w:rsidP="00F81F85">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S - размер Субсидии;</w:t>
      </w:r>
    </w:p>
    <w:p w:rsidR="00554A55" w:rsidRPr="009A518D" w:rsidRDefault="00554A55" w:rsidP="00554A55">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i - порядковый номер договора лизинга Оборудования с российскими лизинговыми организациями;</w:t>
      </w:r>
    </w:p>
    <w:p w:rsidR="00554A55" w:rsidRPr="009A518D" w:rsidRDefault="00554A55" w:rsidP="00554A55">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n - количество договоров лизинга Оборудования с российскими лизинговыми организациями;</w:t>
      </w:r>
    </w:p>
    <w:p w:rsidR="00554A55" w:rsidRPr="009A518D" w:rsidRDefault="00554A55" w:rsidP="00554A55">
      <w:pPr>
        <w:autoSpaceDE w:val="0"/>
        <w:autoSpaceDN w:val="0"/>
        <w:adjustRightInd w:val="0"/>
        <w:ind w:firstLine="567"/>
        <w:jc w:val="both"/>
        <w:rPr>
          <w:rFonts w:eastAsiaTheme="minorHAnsi"/>
          <w:sz w:val="28"/>
          <w:szCs w:val="28"/>
          <w:lang w:eastAsia="en-US"/>
        </w:rPr>
      </w:pPr>
      <w:proofErr w:type="spellStart"/>
      <w:r w:rsidRPr="009A518D">
        <w:rPr>
          <w:rFonts w:eastAsiaTheme="minorHAnsi"/>
          <w:sz w:val="28"/>
          <w:szCs w:val="28"/>
          <w:lang w:eastAsia="en-US"/>
        </w:rPr>
        <w:t>Кi</w:t>
      </w:r>
      <w:proofErr w:type="spellEnd"/>
      <w:r w:rsidRPr="009A518D">
        <w:rPr>
          <w:rFonts w:eastAsiaTheme="minorHAnsi"/>
          <w:sz w:val="28"/>
          <w:szCs w:val="28"/>
          <w:lang w:eastAsia="en-US"/>
        </w:rPr>
        <w:t xml:space="preserve"> - размер </w:t>
      </w:r>
      <w:r w:rsidR="00B14E8D" w:rsidRPr="009A518D">
        <w:rPr>
          <w:rFonts w:eastAsiaTheme="minorHAnsi"/>
          <w:sz w:val="28"/>
          <w:szCs w:val="28"/>
          <w:lang w:eastAsia="en-US"/>
        </w:rPr>
        <w:t>первого взноса (аванса)</w:t>
      </w:r>
      <w:r w:rsidRPr="009A518D">
        <w:rPr>
          <w:rFonts w:eastAsiaTheme="minorHAnsi"/>
          <w:sz w:val="28"/>
          <w:szCs w:val="28"/>
          <w:lang w:eastAsia="en-US"/>
        </w:rPr>
        <w:t xml:space="preserve"> i-</w:t>
      </w:r>
      <w:proofErr w:type="spellStart"/>
      <w:r w:rsidRPr="009A518D">
        <w:rPr>
          <w:rFonts w:eastAsiaTheme="minorHAnsi"/>
          <w:sz w:val="28"/>
          <w:szCs w:val="28"/>
          <w:lang w:eastAsia="en-US"/>
        </w:rPr>
        <w:t>го</w:t>
      </w:r>
      <w:proofErr w:type="spellEnd"/>
      <w:r w:rsidRPr="009A518D">
        <w:rPr>
          <w:rFonts w:eastAsiaTheme="minorHAnsi"/>
          <w:sz w:val="28"/>
          <w:szCs w:val="28"/>
          <w:lang w:eastAsia="en-US"/>
        </w:rPr>
        <w:t xml:space="preserve"> договора лизинга Оборудования с российскими лизинговыми организациями (без учета налога на добавленную стоимость в случае, если Получатель субсидии применяет общий режим налогообложения).</w:t>
      </w:r>
    </w:p>
    <w:p w:rsidR="00A4522B" w:rsidRPr="009A518D" w:rsidRDefault="005C6962" w:rsidP="00A4522B">
      <w:pPr>
        <w:autoSpaceDE w:val="0"/>
        <w:autoSpaceDN w:val="0"/>
        <w:adjustRightInd w:val="0"/>
        <w:ind w:firstLine="540"/>
        <w:jc w:val="both"/>
        <w:rPr>
          <w:rFonts w:eastAsiaTheme="minorHAnsi"/>
          <w:sz w:val="28"/>
          <w:szCs w:val="28"/>
          <w:lang w:eastAsia="en-US"/>
        </w:rPr>
      </w:pPr>
      <w:r w:rsidRPr="009A518D">
        <w:rPr>
          <w:rFonts w:eastAsiaTheme="minorHAnsi"/>
          <w:sz w:val="28"/>
          <w:szCs w:val="28"/>
          <w:lang w:eastAsia="en-US"/>
        </w:rPr>
        <w:t>При этом должно соблюдаться следующее условие:</w:t>
      </w:r>
      <w:r w:rsidR="00A4522B" w:rsidRPr="009A518D">
        <w:rPr>
          <w:rFonts w:eastAsiaTheme="minorHAnsi"/>
          <w:sz w:val="28"/>
          <w:szCs w:val="28"/>
          <w:lang w:eastAsia="en-US"/>
        </w:rPr>
        <w:t xml:space="preserve"> Субсидия предоставляется в размере 80% от произведенных затрат, связанных с уплатой первого взноса (аванса) при заключении договора (договоров) лизинга Оборудования, но не более 200</w:t>
      </w:r>
      <w:r w:rsidR="008D147C" w:rsidRPr="009A518D">
        <w:rPr>
          <w:rFonts w:eastAsiaTheme="minorHAnsi"/>
          <w:sz w:val="28"/>
          <w:szCs w:val="28"/>
          <w:lang w:eastAsia="en-US"/>
        </w:rPr>
        <w:t> </w:t>
      </w:r>
      <w:r w:rsidR="00A4522B" w:rsidRPr="009A518D">
        <w:rPr>
          <w:rFonts w:eastAsiaTheme="minorHAnsi"/>
          <w:sz w:val="28"/>
          <w:szCs w:val="28"/>
          <w:lang w:eastAsia="en-US"/>
        </w:rPr>
        <w:t>000</w:t>
      </w:r>
      <w:r w:rsidR="008D147C" w:rsidRPr="009A518D">
        <w:rPr>
          <w:rFonts w:eastAsiaTheme="minorHAnsi"/>
          <w:sz w:val="28"/>
          <w:szCs w:val="28"/>
          <w:lang w:eastAsia="en-US"/>
        </w:rPr>
        <w:t xml:space="preserve"> (Двухсот тысяч)</w:t>
      </w:r>
      <w:r w:rsidR="00A4522B" w:rsidRPr="009A518D">
        <w:rPr>
          <w:rFonts w:eastAsiaTheme="minorHAnsi"/>
          <w:sz w:val="28"/>
          <w:szCs w:val="28"/>
          <w:lang w:eastAsia="en-US"/>
        </w:rPr>
        <w:t xml:space="preserve"> рублей.</w:t>
      </w:r>
    </w:p>
    <w:p w:rsidR="00F32730" w:rsidRPr="009A518D" w:rsidRDefault="00F32730" w:rsidP="00A4522B">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 xml:space="preserve">3.8. Департамент в течение 5 рабочих дней со дня вступления в силу постановления Администрации города Твери о предоставлении Субсидии, указанного в пункте 3.5 настоящего Порядка, заключает с Получателем субсидии Соглашение по типовой форме, утвержденной департаментом финансов </w:t>
      </w:r>
      <w:r w:rsidR="006814D9" w:rsidRPr="009A518D">
        <w:rPr>
          <w:rFonts w:eastAsiaTheme="minorHAnsi"/>
          <w:sz w:val="28"/>
          <w:szCs w:val="28"/>
          <w:lang w:eastAsia="en-US"/>
        </w:rPr>
        <w:t>а</w:t>
      </w:r>
      <w:r w:rsidRPr="009A518D">
        <w:rPr>
          <w:rFonts w:eastAsiaTheme="minorHAnsi"/>
          <w:sz w:val="28"/>
          <w:szCs w:val="28"/>
          <w:lang w:eastAsia="en-US"/>
        </w:rPr>
        <w:t>дминистрации города Твери.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 xml:space="preserve">Внесение изменений в Соглашение, расторжение Соглашения осуществляется по соглашению сторон и оформляется в виде дополнительного соглашения, являющегося неотъемлемой частью Соглашения, в соответствии с типовой формой, утвержденной департаментом финансов </w:t>
      </w:r>
      <w:r w:rsidR="006814D9" w:rsidRPr="009A518D">
        <w:rPr>
          <w:rFonts w:eastAsiaTheme="minorHAnsi"/>
          <w:sz w:val="28"/>
          <w:szCs w:val="28"/>
          <w:lang w:eastAsia="en-US"/>
        </w:rPr>
        <w:t>а</w:t>
      </w:r>
      <w:r w:rsidRPr="009A518D">
        <w:rPr>
          <w:rFonts w:eastAsiaTheme="minorHAnsi"/>
          <w:sz w:val="28"/>
          <w:szCs w:val="28"/>
          <w:lang w:eastAsia="en-US"/>
        </w:rPr>
        <w:t xml:space="preserve">дминистрации города Твери. </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3.9. В Соглашение подлеж</w:t>
      </w:r>
      <w:r w:rsidR="006814D9" w:rsidRPr="009A518D">
        <w:rPr>
          <w:rFonts w:eastAsiaTheme="minorHAnsi"/>
          <w:sz w:val="28"/>
          <w:szCs w:val="28"/>
          <w:lang w:eastAsia="en-US"/>
        </w:rPr>
        <w:t>и</w:t>
      </w:r>
      <w:r w:rsidRPr="009A518D">
        <w:rPr>
          <w:rFonts w:eastAsiaTheme="minorHAnsi"/>
          <w:sz w:val="28"/>
          <w:szCs w:val="28"/>
          <w:lang w:eastAsia="en-US"/>
        </w:rPr>
        <w:t>т включению услови</w:t>
      </w:r>
      <w:r w:rsidR="006814D9" w:rsidRPr="009A518D">
        <w:rPr>
          <w:rFonts w:eastAsiaTheme="minorHAnsi"/>
          <w:sz w:val="28"/>
          <w:szCs w:val="28"/>
          <w:lang w:eastAsia="en-US"/>
        </w:rPr>
        <w:t>е</w:t>
      </w:r>
      <w:r w:rsidRPr="009A518D">
        <w:rPr>
          <w:rFonts w:eastAsiaTheme="minorHAnsi"/>
          <w:sz w:val="28"/>
          <w:szCs w:val="28"/>
          <w:lang w:eastAsia="en-US"/>
        </w:rPr>
        <w:t xml:space="preserve"> о согласовании новых условий Соглашения или о расторжении Соглашения при </w:t>
      </w:r>
      <w:proofErr w:type="spellStart"/>
      <w:r w:rsidRPr="009A518D">
        <w:rPr>
          <w:rFonts w:eastAsiaTheme="minorHAnsi"/>
          <w:sz w:val="28"/>
          <w:szCs w:val="28"/>
          <w:lang w:eastAsia="en-US"/>
        </w:rPr>
        <w:t>недостижении</w:t>
      </w:r>
      <w:proofErr w:type="spellEnd"/>
      <w:r w:rsidRPr="009A518D">
        <w:rPr>
          <w:rFonts w:eastAsiaTheme="minorHAnsi"/>
          <w:sz w:val="28"/>
          <w:szCs w:val="28"/>
          <w:lang w:eastAsia="en-US"/>
        </w:rPr>
        <w:t xml:space="preserve">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814D9" w:rsidRPr="009A518D" w:rsidRDefault="00F32730" w:rsidP="006814D9">
      <w:pPr>
        <w:autoSpaceDE w:val="0"/>
        <w:autoSpaceDN w:val="0"/>
        <w:adjustRightInd w:val="0"/>
        <w:ind w:firstLine="567"/>
        <w:jc w:val="both"/>
        <w:rPr>
          <w:sz w:val="28"/>
          <w:szCs w:val="28"/>
        </w:rPr>
      </w:pPr>
      <w:r w:rsidRPr="009A518D">
        <w:rPr>
          <w:rFonts w:eastAsiaTheme="minorHAnsi"/>
          <w:sz w:val="28"/>
          <w:szCs w:val="28"/>
          <w:lang w:eastAsia="en-US"/>
        </w:rPr>
        <w:t xml:space="preserve">3.10. </w:t>
      </w:r>
      <w:r w:rsidR="006814D9" w:rsidRPr="009A518D">
        <w:rPr>
          <w:sz w:val="28"/>
          <w:szCs w:val="28"/>
        </w:rPr>
        <w:t>Получатель субсидии вправе отказаться от заключения Соглашения и получения Субсидии в течение 5 рабочих дней со дня вступления в силу постановления Администрации города Твери о предоставлении Субсидии, указанного в пункте 3.5 настоящего Порядка.</w:t>
      </w:r>
    </w:p>
    <w:p w:rsidR="006814D9" w:rsidRPr="009A518D" w:rsidRDefault="006814D9" w:rsidP="006814D9">
      <w:pPr>
        <w:autoSpaceDE w:val="0"/>
        <w:autoSpaceDN w:val="0"/>
        <w:adjustRightInd w:val="0"/>
        <w:ind w:firstLine="567"/>
        <w:jc w:val="both"/>
        <w:rPr>
          <w:sz w:val="28"/>
          <w:szCs w:val="28"/>
        </w:rPr>
      </w:pPr>
      <w:r w:rsidRPr="009A518D">
        <w:rPr>
          <w:sz w:val="28"/>
          <w:szCs w:val="28"/>
        </w:rPr>
        <w:t>Если Получатель субсидии в течение срока, установленного абзацем первым настоящего пункта, не представил в Департамент подписанное со своей стороны Соглашение, то он считается отказавшимся от подписания Соглашения и получения Субсидии, а Соглашение считается незаключенным.</w:t>
      </w:r>
    </w:p>
    <w:p w:rsidR="00F32730" w:rsidRPr="00707A11" w:rsidRDefault="006814D9" w:rsidP="006814D9">
      <w:pPr>
        <w:autoSpaceDE w:val="0"/>
        <w:autoSpaceDN w:val="0"/>
        <w:adjustRightInd w:val="0"/>
        <w:ind w:firstLine="567"/>
        <w:jc w:val="both"/>
        <w:rPr>
          <w:rFonts w:eastAsiaTheme="minorHAnsi"/>
          <w:sz w:val="28"/>
          <w:szCs w:val="28"/>
          <w:lang w:eastAsia="en-US"/>
        </w:rPr>
      </w:pPr>
      <w:r w:rsidRPr="009A518D">
        <w:rPr>
          <w:sz w:val="28"/>
          <w:szCs w:val="28"/>
        </w:rPr>
        <w:t xml:space="preserve">Департамент по истечении срока, установленного абзацем первым настоящего пункта, готовит проект постановления Администрации города Твери о признании утратившим силу постановления Администрации города Твери о предоставлении Субсидии в отношении указанного Получателя </w:t>
      </w:r>
      <w:r w:rsidRPr="00707A11">
        <w:rPr>
          <w:sz w:val="28"/>
          <w:szCs w:val="28"/>
        </w:rPr>
        <w:t>субсидии</w:t>
      </w:r>
      <w:r w:rsidR="00F32730" w:rsidRPr="00707A11">
        <w:rPr>
          <w:rFonts w:eastAsiaTheme="minorHAnsi"/>
          <w:sz w:val="28"/>
          <w:szCs w:val="28"/>
          <w:lang w:eastAsia="en-US"/>
        </w:rPr>
        <w:t>.</w:t>
      </w:r>
    </w:p>
    <w:p w:rsidR="00090B39" w:rsidRPr="00707A11" w:rsidRDefault="00090B39" w:rsidP="00090B39">
      <w:pPr>
        <w:autoSpaceDE w:val="0"/>
        <w:autoSpaceDN w:val="0"/>
        <w:adjustRightInd w:val="0"/>
        <w:ind w:firstLine="567"/>
        <w:jc w:val="both"/>
        <w:rPr>
          <w:rFonts w:eastAsiaTheme="minorHAnsi"/>
          <w:sz w:val="28"/>
          <w:szCs w:val="28"/>
          <w:lang w:eastAsia="en-US"/>
        </w:rPr>
      </w:pPr>
      <w:r w:rsidRPr="00707A11">
        <w:rPr>
          <w:rFonts w:eastAsiaTheme="minorHAnsi"/>
          <w:sz w:val="28"/>
          <w:szCs w:val="28"/>
          <w:lang w:eastAsia="en-US"/>
        </w:rPr>
        <w:t>3.11. Результат</w:t>
      </w:r>
      <w:r w:rsidR="00C56189" w:rsidRPr="00707A11">
        <w:rPr>
          <w:rFonts w:eastAsiaTheme="minorHAnsi"/>
          <w:sz w:val="28"/>
          <w:szCs w:val="28"/>
          <w:lang w:eastAsia="en-US"/>
        </w:rPr>
        <w:t>ами предоставления субсидии являют</w:t>
      </w:r>
      <w:r w:rsidRPr="00707A11">
        <w:rPr>
          <w:rFonts w:eastAsiaTheme="minorHAnsi"/>
          <w:sz w:val="28"/>
          <w:szCs w:val="28"/>
          <w:lang w:eastAsia="en-US"/>
        </w:rPr>
        <w:t xml:space="preserve">ся: </w:t>
      </w:r>
    </w:p>
    <w:p w:rsidR="00090B39" w:rsidRPr="00707A11" w:rsidRDefault="00C56189" w:rsidP="00090B39">
      <w:pPr>
        <w:autoSpaceDE w:val="0"/>
        <w:autoSpaceDN w:val="0"/>
        <w:adjustRightInd w:val="0"/>
        <w:ind w:firstLine="567"/>
        <w:jc w:val="both"/>
        <w:rPr>
          <w:rFonts w:eastAsiaTheme="minorHAnsi"/>
          <w:sz w:val="28"/>
          <w:szCs w:val="28"/>
          <w:lang w:eastAsia="en-US"/>
        </w:rPr>
      </w:pPr>
      <w:r w:rsidRPr="00707A11">
        <w:rPr>
          <w:rFonts w:eastAsiaTheme="minorHAnsi"/>
          <w:sz w:val="28"/>
          <w:szCs w:val="28"/>
          <w:lang w:eastAsia="en-US"/>
        </w:rPr>
        <w:t xml:space="preserve">- </w:t>
      </w:r>
      <w:r w:rsidR="00090B39" w:rsidRPr="00707A11">
        <w:rPr>
          <w:rFonts w:eastAsiaTheme="minorHAnsi"/>
          <w:sz w:val="28"/>
          <w:szCs w:val="28"/>
          <w:lang w:eastAsia="en-US"/>
        </w:rPr>
        <w:t xml:space="preserve">сохранение Получателем субсидии рабочих мест в течение 3-х лет </w:t>
      </w:r>
      <w:r w:rsidR="003956C6" w:rsidRPr="00707A11">
        <w:rPr>
          <w:rFonts w:eastAsiaTheme="minorHAnsi"/>
          <w:sz w:val="28"/>
          <w:szCs w:val="28"/>
          <w:lang w:eastAsia="en-US"/>
        </w:rPr>
        <w:t xml:space="preserve">со дня предоставления субсидии </w:t>
      </w:r>
      <w:r w:rsidR="00090B39" w:rsidRPr="00707A11">
        <w:rPr>
          <w:rFonts w:eastAsiaTheme="minorHAnsi"/>
          <w:sz w:val="28"/>
          <w:szCs w:val="28"/>
          <w:lang w:eastAsia="en-US"/>
        </w:rPr>
        <w:t xml:space="preserve">на уровне не менее </w:t>
      </w:r>
      <w:r w:rsidR="00A107FE" w:rsidRPr="00707A11">
        <w:rPr>
          <w:rFonts w:eastAsiaTheme="minorHAnsi"/>
          <w:sz w:val="28"/>
          <w:szCs w:val="28"/>
          <w:lang w:eastAsia="en-US"/>
        </w:rPr>
        <w:t>7</w:t>
      </w:r>
      <w:r w:rsidR="00090B39" w:rsidRPr="00707A11">
        <w:rPr>
          <w:rFonts w:eastAsiaTheme="minorHAnsi"/>
          <w:sz w:val="28"/>
          <w:szCs w:val="28"/>
          <w:lang w:eastAsia="en-US"/>
        </w:rPr>
        <w:t>0 процентов от численности работников на дату подачи Заявки</w:t>
      </w:r>
      <w:r w:rsidRPr="00707A11">
        <w:rPr>
          <w:rFonts w:eastAsiaTheme="minorHAnsi"/>
          <w:sz w:val="28"/>
          <w:szCs w:val="28"/>
          <w:lang w:eastAsia="en-US"/>
        </w:rPr>
        <w:t>;</w:t>
      </w:r>
    </w:p>
    <w:p w:rsidR="003956C6" w:rsidRPr="00707A11" w:rsidRDefault="00C56189" w:rsidP="003956C6">
      <w:pPr>
        <w:autoSpaceDE w:val="0"/>
        <w:autoSpaceDN w:val="0"/>
        <w:adjustRightInd w:val="0"/>
        <w:ind w:firstLine="567"/>
        <w:jc w:val="both"/>
        <w:rPr>
          <w:rFonts w:eastAsiaTheme="minorHAnsi"/>
          <w:sz w:val="28"/>
          <w:szCs w:val="28"/>
          <w:lang w:eastAsia="en-US"/>
        </w:rPr>
      </w:pPr>
      <w:r w:rsidRPr="00707A11">
        <w:rPr>
          <w:rFonts w:eastAsiaTheme="minorHAnsi"/>
          <w:sz w:val="28"/>
          <w:szCs w:val="28"/>
          <w:lang w:eastAsia="en-US"/>
        </w:rPr>
        <w:t xml:space="preserve">- </w:t>
      </w:r>
      <w:r w:rsidR="003956C6" w:rsidRPr="00707A11">
        <w:rPr>
          <w:rFonts w:eastAsiaTheme="minorHAnsi"/>
          <w:sz w:val="28"/>
          <w:szCs w:val="28"/>
          <w:lang w:eastAsia="en-US"/>
        </w:rPr>
        <w:t xml:space="preserve">сохранение Получателем субсидии уровня </w:t>
      </w:r>
      <w:r w:rsidRPr="00707A11">
        <w:rPr>
          <w:rFonts w:eastAsiaTheme="minorHAnsi"/>
          <w:sz w:val="28"/>
          <w:szCs w:val="28"/>
          <w:lang w:eastAsia="en-US"/>
        </w:rPr>
        <w:t>среднемесячной заработной платы</w:t>
      </w:r>
      <w:r w:rsidR="003956C6" w:rsidRPr="00707A11">
        <w:rPr>
          <w:sz w:val="28"/>
          <w:szCs w:val="28"/>
        </w:rPr>
        <w:t xml:space="preserve"> </w:t>
      </w:r>
      <w:r w:rsidR="003956C6" w:rsidRPr="00707A11">
        <w:rPr>
          <w:rFonts w:eastAsiaTheme="minorHAnsi"/>
          <w:sz w:val="28"/>
          <w:szCs w:val="28"/>
          <w:lang w:eastAsia="en-US"/>
        </w:rPr>
        <w:t>не ниже двукратной величины прожиточного минимума трудоспособного населения, установленной Правительством Тверской области за IV квартал года, предшествующего году подачи Заявки,</w:t>
      </w:r>
      <w:r w:rsidR="0041310C" w:rsidRPr="00707A11">
        <w:rPr>
          <w:rFonts w:eastAsiaTheme="minorHAnsi"/>
          <w:sz w:val="28"/>
          <w:szCs w:val="28"/>
          <w:lang w:eastAsia="en-US"/>
        </w:rPr>
        <w:t xml:space="preserve"> в течение 3-х лет со дня</w:t>
      </w:r>
      <w:r w:rsidR="003956C6" w:rsidRPr="00707A11">
        <w:rPr>
          <w:rFonts w:eastAsiaTheme="minorHAnsi"/>
          <w:sz w:val="28"/>
          <w:szCs w:val="28"/>
          <w:lang w:eastAsia="en-US"/>
        </w:rPr>
        <w:t xml:space="preserve"> предоставления субсидии.</w:t>
      </w:r>
    </w:p>
    <w:p w:rsidR="00090B39" w:rsidRPr="009A518D" w:rsidRDefault="00871128" w:rsidP="00F3273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Дата завершения и конечные зн</w:t>
      </w:r>
      <w:r w:rsidR="00D104EA" w:rsidRPr="009A518D">
        <w:rPr>
          <w:rFonts w:eastAsiaTheme="minorHAnsi"/>
          <w:sz w:val="28"/>
          <w:szCs w:val="28"/>
          <w:lang w:eastAsia="en-US"/>
        </w:rPr>
        <w:t>ачени</w:t>
      </w:r>
      <w:r>
        <w:rPr>
          <w:rFonts w:eastAsiaTheme="minorHAnsi"/>
          <w:sz w:val="28"/>
          <w:szCs w:val="28"/>
          <w:lang w:eastAsia="en-US"/>
        </w:rPr>
        <w:t>я</w:t>
      </w:r>
      <w:r w:rsidR="00D104EA" w:rsidRPr="009A518D">
        <w:rPr>
          <w:rFonts w:eastAsiaTheme="minorHAnsi"/>
          <w:sz w:val="28"/>
          <w:szCs w:val="28"/>
          <w:lang w:eastAsia="en-US"/>
        </w:rPr>
        <w:t xml:space="preserve"> результат</w:t>
      </w:r>
      <w:r w:rsidR="003956C6">
        <w:rPr>
          <w:rFonts w:eastAsiaTheme="minorHAnsi"/>
          <w:sz w:val="28"/>
          <w:szCs w:val="28"/>
          <w:lang w:eastAsia="en-US"/>
        </w:rPr>
        <w:t>ов</w:t>
      </w:r>
      <w:r w:rsidR="00D104EA" w:rsidRPr="009A518D">
        <w:rPr>
          <w:rFonts w:eastAsiaTheme="minorHAnsi"/>
          <w:sz w:val="28"/>
          <w:szCs w:val="28"/>
          <w:lang w:eastAsia="en-US"/>
        </w:rPr>
        <w:t xml:space="preserve"> предоставления </w:t>
      </w:r>
      <w:r w:rsidR="003956C6">
        <w:rPr>
          <w:rFonts w:eastAsiaTheme="minorHAnsi"/>
          <w:sz w:val="28"/>
          <w:szCs w:val="28"/>
          <w:lang w:eastAsia="en-US"/>
        </w:rPr>
        <w:t>С</w:t>
      </w:r>
      <w:r w:rsidR="00D104EA" w:rsidRPr="009A518D">
        <w:rPr>
          <w:rFonts w:eastAsiaTheme="minorHAnsi"/>
          <w:sz w:val="28"/>
          <w:szCs w:val="28"/>
          <w:lang w:eastAsia="en-US"/>
        </w:rPr>
        <w:t>убсидии устанавливаются в Соглашении.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w:t>
      </w:r>
      <w:r w:rsidR="00B22221" w:rsidRPr="009A518D">
        <w:rPr>
          <w:rFonts w:eastAsiaTheme="minorHAnsi"/>
          <w:sz w:val="28"/>
          <w:szCs w:val="28"/>
          <w:lang w:eastAsia="en-US"/>
        </w:rPr>
        <w:t>2</w:t>
      </w:r>
      <w:r w:rsidRPr="009A518D">
        <w:rPr>
          <w:rFonts w:eastAsiaTheme="minorHAnsi"/>
          <w:sz w:val="28"/>
          <w:szCs w:val="28"/>
          <w:lang w:eastAsia="en-US"/>
        </w:rPr>
        <w:t>. Субсидии перечисляются на расчетный счет или корреспондентский счет, открыты</w:t>
      </w:r>
      <w:r w:rsidR="006737FE" w:rsidRPr="009A518D">
        <w:rPr>
          <w:rFonts w:eastAsiaTheme="minorHAnsi"/>
          <w:sz w:val="28"/>
          <w:szCs w:val="28"/>
          <w:lang w:eastAsia="en-US"/>
        </w:rPr>
        <w:t>й</w:t>
      </w:r>
      <w:r w:rsidRPr="009A518D">
        <w:rPr>
          <w:rFonts w:eastAsiaTheme="minorHAnsi"/>
          <w:sz w:val="28"/>
          <w:szCs w:val="28"/>
          <w:lang w:eastAsia="en-US"/>
        </w:rPr>
        <w:t xml:space="preserve"> Получател</w:t>
      </w:r>
      <w:r w:rsidR="006737FE" w:rsidRPr="009A518D">
        <w:rPr>
          <w:rFonts w:eastAsiaTheme="minorHAnsi"/>
          <w:sz w:val="28"/>
          <w:szCs w:val="28"/>
          <w:lang w:eastAsia="en-US"/>
        </w:rPr>
        <w:t>е</w:t>
      </w:r>
      <w:r w:rsidRPr="009A518D">
        <w:rPr>
          <w:rFonts w:eastAsiaTheme="minorHAnsi"/>
          <w:sz w:val="28"/>
          <w:szCs w:val="28"/>
          <w:lang w:eastAsia="en-US"/>
        </w:rPr>
        <w:t>м субсиди</w:t>
      </w:r>
      <w:r w:rsidR="006737FE" w:rsidRPr="009A518D">
        <w:rPr>
          <w:rFonts w:eastAsiaTheme="minorHAnsi"/>
          <w:sz w:val="28"/>
          <w:szCs w:val="28"/>
          <w:lang w:eastAsia="en-US"/>
        </w:rPr>
        <w:t>и</w:t>
      </w:r>
      <w:r w:rsidRPr="009A518D">
        <w:rPr>
          <w:rFonts w:eastAsiaTheme="minorHAnsi"/>
          <w:sz w:val="28"/>
          <w:szCs w:val="28"/>
          <w:lang w:eastAsia="en-US"/>
        </w:rPr>
        <w:t xml:space="preserve"> в учреждениях Центрального банка Российской Федерации или кредитных организациях, указанный в справке о реквизитах банковского счета для перечисления средств Субсидии, не позднее 10 рабочих дней со дня вступления в силу постановления Администрации города Твери о предоставлении Субсидии.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w:t>
      </w:r>
      <w:r w:rsidR="00B22221" w:rsidRPr="009A518D">
        <w:rPr>
          <w:rFonts w:eastAsiaTheme="minorHAnsi"/>
          <w:sz w:val="28"/>
          <w:szCs w:val="28"/>
          <w:lang w:eastAsia="en-US"/>
        </w:rPr>
        <w:t>3</w:t>
      </w:r>
      <w:r w:rsidRPr="009A518D">
        <w:rPr>
          <w:rFonts w:eastAsiaTheme="minorHAnsi"/>
          <w:sz w:val="28"/>
          <w:szCs w:val="28"/>
          <w:lang w:eastAsia="en-US"/>
        </w:rPr>
        <w:t xml:space="preserve">. В случае нарушения Получателем </w:t>
      </w:r>
      <w:proofErr w:type="gramStart"/>
      <w:r w:rsidRPr="009A518D">
        <w:rPr>
          <w:rFonts w:eastAsiaTheme="minorHAnsi"/>
          <w:sz w:val="28"/>
          <w:szCs w:val="28"/>
          <w:lang w:eastAsia="en-US"/>
        </w:rPr>
        <w:t>субсидии</w:t>
      </w:r>
      <w:proofErr w:type="gramEnd"/>
      <w:r w:rsidRPr="009A518D">
        <w:rPr>
          <w:rFonts w:eastAsiaTheme="minorHAnsi"/>
          <w:sz w:val="28"/>
          <w:szCs w:val="28"/>
          <w:lang w:eastAsia="en-US"/>
        </w:rPr>
        <w:t xml:space="preserve"> установленных при предоставлении Субсидии условий порядка их предоставления, выявленного по фактам проверок, проведенных Департаментом и органами муниципального финансового контроля, а также в случае </w:t>
      </w:r>
      <w:proofErr w:type="spellStart"/>
      <w:r w:rsidRPr="009A518D">
        <w:rPr>
          <w:rFonts w:eastAsiaTheme="minorHAnsi"/>
          <w:sz w:val="28"/>
          <w:szCs w:val="28"/>
          <w:lang w:eastAsia="en-US"/>
        </w:rPr>
        <w:t>недостижения</w:t>
      </w:r>
      <w:proofErr w:type="spellEnd"/>
      <w:r w:rsidRPr="009A518D">
        <w:rPr>
          <w:rFonts w:eastAsiaTheme="minorHAnsi"/>
          <w:sz w:val="28"/>
          <w:szCs w:val="28"/>
          <w:lang w:eastAsia="en-US"/>
        </w:rPr>
        <w:t xml:space="preserve"> Получателем субсидии значений результатов, указанных в Соглашении Субсидия подлежит возврату в бюджет города Твери.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Возврат денежных средств осуществляется Получателем субсидии в течение 7 рабочих дней с даты доведения до сведения Получателя субсидии требования о возврате Субсидии.</w:t>
      </w:r>
    </w:p>
    <w:p w:rsidR="007C73CD" w:rsidRPr="009A518D" w:rsidRDefault="007C73CD" w:rsidP="009F3BAC">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w:t>
      </w:r>
      <w:r w:rsidR="009F3BAC">
        <w:rPr>
          <w:rFonts w:eastAsiaTheme="minorHAnsi"/>
          <w:sz w:val="28"/>
          <w:szCs w:val="28"/>
          <w:lang w:eastAsia="en-US"/>
        </w:rPr>
        <w:t>4</w:t>
      </w:r>
      <w:r w:rsidRPr="009A518D">
        <w:rPr>
          <w:rFonts w:eastAsiaTheme="minorHAnsi"/>
          <w:sz w:val="28"/>
          <w:szCs w:val="28"/>
          <w:lang w:eastAsia="en-US"/>
        </w:rPr>
        <w:t xml:space="preserve">. Факт нарушения условий предоставления Субсидии, а также </w:t>
      </w:r>
      <w:r w:rsidR="009E3B30" w:rsidRPr="009A518D">
        <w:rPr>
          <w:rFonts w:eastAsiaTheme="minorHAnsi"/>
          <w:sz w:val="28"/>
          <w:szCs w:val="28"/>
          <w:lang w:eastAsia="en-US"/>
        </w:rPr>
        <w:t xml:space="preserve">факт </w:t>
      </w:r>
      <w:proofErr w:type="spellStart"/>
      <w:r w:rsidRPr="009A518D">
        <w:rPr>
          <w:rFonts w:eastAsiaTheme="minorHAnsi"/>
          <w:sz w:val="28"/>
          <w:szCs w:val="28"/>
          <w:lang w:eastAsia="en-US"/>
        </w:rPr>
        <w:t>недостижения</w:t>
      </w:r>
      <w:proofErr w:type="spellEnd"/>
      <w:r w:rsidRPr="009A518D">
        <w:rPr>
          <w:rFonts w:eastAsiaTheme="minorHAnsi"/>
          <w:sz w:val="28"/>
          <w:szCs w:val="28"/>
          <w:lang w:eastAsia="en-US"/>
        </w:rPr>
        <w:t xml:space="preserve"> Получателем субсидии значений</w:t>
      </w:r>
      <w:r w:rsidR="009F3BAC">
        <w:rPr>
          <w:rFonts w:eastAsiaTheme="minorHAnsi"/>
          <w:sz w:val="28"/>
          <w:szCs w:val="28"/>
          <w:lang w:eastAsia="en-US"/>
        </w:rPr>
        <w:t xml:space="preserve"> результатов</w:t>
      </w:r>
      <w:r w:rsidRPr="009A518D">
        <w:rPr>
          <w:rFonts w:eastAsiaTheme="minorHAnsi"/>
          <w:sz w:val="28"/>
          <w:szCs w:val="28"/>
          <w:lang w:eastAsia="en-US"/>
        </w:rPr>
        <w:t xml:space="preserve">, установленных </w:t>
      </w:r>
      <w:r w:rsidR="009E3B30" w:rsidRPr="009A518D">
        <w:rPr>
          <w:rFonts w:eastAsiaTheme="minorHAnsi"/>
          <w:sz w:val="28"/>
          <w:szCs w:val="28"/>
          <w:lang w:eastAsia="en-US"/>
        </w:rPr>
        <w:t>в Соглашении</w:t>
      </w:r>
      <w:r w:rsidRPr="009A518D">
        <w:rPr>
          <w:rFonts w:eastAsiaTheme="minorHAnsi"/>
          <w:sz w:val="28"/>
          <w:szCs w:val="28"/>
          <w:lang w:eastAsia="en-US"/>
        </w:rPr>
        <w:t>, отражается Департаментом в акте проверки.</w:t>
      </w:r>
    </w:p>
    <w:p w:rsidR="007C73CD" w:rsidRPr="009A518D" w:rsidRDefault="007C73CD" w:rsidP="007C73CD">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Акт проверки составляется Департаментом в течение 10 рабочих дней с даты окончания проверки.</w:t>
      </w:r>
    </w:p>
    <w:p w:rsidR="007C73CD" w:rsidRPr="009A518D" w:rsidRDefault="007C73CD" w:rsidP="007C73CD">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w:t>
      </w:r>
      <w:r w:rsidR="009F3BAC">
        <w:rPr>
          <w:rFonts w:eastAsiaTheme="minorHAnsi"/>
          <w:sz w:val="28"/>
          <w:szCs w:val="28"/>
          <w:lang w:eastAsia="en-US"/>
        </w:rPr>
        <w:t>5</w:t>
      </w:r>
      <w:r w:rsidRPr="009A518D">
        <w:rPr>
          <w:rFonts w:eastAsiaTheme="minorHAnsi"/>
          <w:sz w:val="28"/>
          <w:szCs w:val="28"/>
          <w:lang w:eastAsia="en-US"/>
        </w:rPr>
        <w:t>. Департамент в течение 10 рабочих дней со дня составления акта проверки доводит до сведения Получателя субсидии акт проверки</w:t>
      </w:r>
      <w:r w:rsidR="00DC3703">
        <w:rPr>
          <w:rFonts w:eastAsiaTheme="minorHAnsi"/>
          <w:sz w:val="28"/>
          <w:szCs w:val="28"/>
          <w:lang w:eastAsia="en-US"/>
        </w:rPr>
        <w:t xml:space="preserve"> </w:t>
      </w:r>
      <w:r w:rsidRPr="009A518D">
        <w:rPr>
          <w:rFonts w:eastAsiaTheme="minorHAnsi"/>
          <w:sz w:val="28"/>
          <w:szCs w:val="28"/>
          <w:lang w:eastAsia="en-US"/>
        </w:rPr>
        <w:t>и направляет Получателю субсидии требовани</w:t>
      </w:r>
      <w:r w:rsidR="006737FE" w:rsidRPr="009A518D">
        <w:rPr>
          <w:rFonts w:eastAsiaTheme="minorHAnsi"/>
          <w:sz w:val="28"/>
          <w:szCs w:val="28"/>
          <w:lang w:eastAsia="en-US"/>
        </w:rPr>
        <w:t>е</w:t>
      </w:r>
      <w:r w:rsidRPr="009A518D">
        <w:rPr>
          <w:rFonts w:eastAsiaTheme="minorHAnsi"/>
          <w:sz w:val="28"/>
          <w:szCs w:val="28"/>
          <w:lang w:eastAsia="en-US"/>
        </w:rPr>
        <w:t xml:space="preserve"> о возврате Субсидии в бюджет города Твери.</w:t>
      </w:r>
    </w:p>
    <w:p w:rsidR="00F32730" w:rsidRPr="009A518D"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Возврат денежных средств осуществляется Получателем субсидии в течение 7 рабочих дней с даты доведения до сведения Получателя субсидии требования о возврате Субсидии.</w:t>
      </w:r>
    </w:p>
    <w:p w:rsidR="00F32730" w:rsidRDefault="00F32730" w:rsidP="00F32730">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3.1</w:t>
      </w:r>
      <w:r w:rsidR="009F3BAC">
        <w:rPr>
          <w:rFonts w:eastAsiaTheme="minorHAnsi"/>
          <w:sz w:val="28"/>
          <w:szCs w:val="28"/>
          <w:lang w:eastAsia="en-US"/>
        </w:rPr>
        <w:t>6</w:t>
      </w:r>
      <w:r w:rsidRPr="009A518D">
        <w:rPr>
          <w:rFonts w:eastAsiaTheme="minorHAnsi"/>
          <w:sz w:val="28"/>
          <w:szCs w:val="28"/>
          <w:lang w:eastAsia="en-US"/>
        </w:rPr>
        <w:t>. В случае отказа Получателя субсидии возвратить Субсидию Департамент взыскивает Субсидию в судебном порядке.</w:t>
      </w:r>
    </w:p>
    <w:p w:rsidR="009F3BAC" w:rsidRPr="009A518D" w:rsidRDefault="009F3BAC" w:rsidP="00F32730">
      <w:pPr>
        <w:autoSpaceDE w:val="0"/>
        <w:autoSpaceDN w:val="0"/>
        <w:adjustRightInd w:val="0"/>
        <w:ind w:firstLine="567"/>
        <w:jc w:val="both"/>
        <w:rPr>
          <w:rFonts w:eastAsiaTheme="minorHAnsi"/>
          <w:sz w:val="28"/>
          <w:szCs w:val="28"/>
          <w:lang w:eastAsia="en-US"/>
        </w:rPr>
      </w:pPr>
    </w:p>
    <w:p w:rsidR="00F32730" w:rsidRPr="009A518D" w:rsidRDefault="00F32730" w:rsidP="00F32730">
      <w:pPr>
        <w:autoSpaceDE w:val="0"/>
        <w:autoSpaceDN w:val="0"/>
        <w:adjustRightInd w:val="0"/>
        <w:ind w:firstLine="567"/>
        <w:jc w:val="center"/>
        <w:rPr>
          <w:rFonts w:eastAsiaTheme="minorHAnsi"/>
          <w:sz w:val="28"/>
          <w:szCs w:val="28"/>
          <w:lang w:eastAsia="en-US"/>
        </w:rPr>
      </w:pPr>
      <w:r w:rsidRPr="009A518D">
        <w:rPr>
          <w:rFonts w:eastAsiaTheme="minorHAnsi"/>
          <w:sz w:val="28"/>
          <w:szCs w:val="28"/>
          <w:lang w:eastAsia="en-US"/>
        </w:rPr>
        <w:t>4. Требования к отчетности</w:t>
      </w:r>
    </w:p>
    <w:p w:rsidR="00F81F85" w:rsidRPr="009A518D" w:rsidRDefault="00F81F85" w:rsidP="00F32730">
      <w:pPr>
        <w:autoSpaceDE w:val="0"/>
        <w:autoSpaceDN w:val="0"/>
        <w:adjustRightInd w:val="0"/>
        <w:ind w:firstLine="567"/>
        <w:jc w:val="both"/>
        <w:rPr>
          <w:rFonts w:eastAsiaTheme="minorHAnsi"/>
          <w:sz w:val="16"/>
          <w:szCs w:val="16"/>
          <w:lang w:eastAsia="en-US"/>
        </w:rPr>
      </w:pPr>
    </w:p>
    <w:p w:rsidR="007D270C" w:rsidRPr="009A518D" w:rsidRDefault="00F32730" w:rsidP="00D50C97">
      <w:pPr>
        <w:autoSpaceDE w:val="0"/>
        <w:autoSpaceDN w:val="0"/>
        <w:adjustRightInd w:val="0"/>
        <w:ind w:firstLine="567"/>
        <w:jc w:val="both"/>
        <w:rPr>
          <w:rFonts w:eastAsiaTheme="minorHAnsi"/>
          <w:sz w:val="28"/>
          <w:szCs w:val="28"/>
          <w:lang w:eastAsia="en-US"/>
        </w:rPr>
      </w:pPr>
      <w:r w:rsidRPr="009A518D">
        <w:rPr>
          <w:rFonts w:eastAsiaTheme="minorHAnsi"/>
          <w:sz w:val="28"/>
          <w:szCs w:val="28"/>
          <w:lang w:eastAsia="en-US"/>
        </w:rPr>
        <w:t xml:space="preserve">4.1. </w:t>
      </w:r>
      <w:r w:rsidR="007D270C" w:rsidRPr="009A518D">
        <w:rPr>
          <w:rFonts w:eastAsiaTheme="minorHAnsi"/>
          <w:sz w:val="28"/>
          <w:szCs w:val="28"/>
          <w:lang w:eastAsia="en-US"/>
        </w:rPr>
        <w:t>Получатель субсидии представляет в Департамент отчетность о достижении значений результат</w:t>
      </w:r>
      <w:r w:rsidR="003956C6">
        <w:rPr>
          <w:rFonts w:eastAsiaTheme="minorHAnsi"/>
          <w:sz w:val="28"/>
          <w:szCs w:val="28"/>
          <w:lang w:eastAsia="en-US"/>
        </w:rPr>
        <w:t xml:space="preserve">ов </w:t>
      </w:r>
      <w:r w:rsidR="007D270C" w:rsidRPr="009A518D">
        <w:rPr>
          <w:rFonts w:eastAsiaTheme="minorHAnsi"/>
          <w:sz w:val="28"/>
          <w:szCs w:val="28"/>
          <w:lang w:eastAsia="en-US"/>
        </w:rPr>
        <w:t>предоставления Субсидии.</w:t>
      </w:r>
    </w:p>
    <w:p w:rsidR="00090B39" w:rsidRPr="00707A11" w:rsidRDefault="00090B39" w:rsidP="00090B39">
      <w:pPr>
        <w:autoSpaceDE w:val="0"/>
        <w:autoSpaceDN w:val="0"/>
        <w:adjustRightInd w:val="0"/>
        <w:ind w:firstLine="540"/>
        <w:jc w:val="both"/>
        <w:rPr>
          <w:rFonts w:eastAsiaTheme="minorHAnsi"/>
          <w:sz w:val="28"/>
          <w:szCs w:val="28"/>
          <w:lang w:eastAsia="en-US"/>
        </w:rPr>
      </w:pPr>
      <w:r w:rsidRPr="00707A11">
        <w:rPr>
          <w:rFonts w:eastAsiaTheme="minorHAnsi"/>
          <w:sz w:val="28"/>
          <w:szCs w:val="28"/>
          <w:lang w:eastAsia="en-US"/>
        </w:rPr>
        <w:t>Отчетность представляется Получателем субсидии ежеквартально в течение 3-х лет с</w:t>
      </w:r>
      <w:r w:rsidR="00003E51" w:rsidRPr="00707A11">
        <w:rPr>
          <w:rFonts w:eastAsiaTheme="minorHAnsi"/>
          <w:sz w:val="28"/>
          <w:szCs w:val="28"/>
          <w:lang w:eastAsia="en-US"/>
        </w:rPr>
        <w:t>о дня</w:t>
      </w:r>
      <w:r w:rsidRPr="00707A11">
        <w:rPr>
          <w:rFonts w:eastAsiaTheme="minorHAnsi"/>
          <w:sz w:val="28"/>
          <w:szCs w:val="28"/>
          <w:lang w:eastAsia="en-US"/>
        </w:rPr>
        <w:t xml:space="preserve"> предоставления </w:t>
      </w:r>
      <w:r w:rsidR="001647E8" w:rsidRPr="00707A11">
        <w:rPr>
          <w:rFonts w:eastAsiaTheme="minorHAnsi"/>
          <w:sz w:val="28"/>
          <w:szCs w:val="28"/>
          <w:lang w:eastAsia="en-US"/>
        </w:rPr>
        <w:t>С</w:t>
      </w:r>
      <w:r w:rsidRPr="00707A11">
        <w:rPr>
          <w:rFonts w:eastAsiaTheme="minorHAnsi"/>
          <w:sz w:val="28"/>
          <w:szCs w:val="28"/>
          <w:lang w:eastAsia="en-US"/>
        </w:rPr>
        <w:t>убсидии по формам, определенным типовыми формами соглашений, установленными департаментом финансов администрации города Твери.</w:t>
      </w:r>
    </w:p>
    <w:p w:rsidR="007D270C" w:rsidRDefault="007D270C" w:rsidP="007D270C">
      <w:pPr>
        <w:autoSpaceDE w:val="0"/>
        <w:autoSpaceDN w:val="0"/>
        <w:adjustRightInd w:val="0"/>
        <w:ind w:firstLine="540"/>
        <w:jc w:val="both"/>
        <w:rPr>
          <w:rFonts w:eastAsiaTheme="minorHAnsi"/>
          <w:sz w:val="28"/>
          <w:szCs w:val="28"/>
          <w:lang w:eastAsia="en-US"/>
        </w:rPr>
      </w:pPr>
      <w:r w:rsidRPr="00707A11">
        <w:rPr>
          <w:rFonts w:eastAsiaTheme="minorHAnsi"/>
          <w:sz w:val="28"/>
          <w:szCs w:val="28"/>
          <w:lang w:eastAsia="en-US"/>
        </w:rPr>
        <w:t xml:space="preserve">Департамент имеет право устанавливать </w:t>
      </w:r>
      <w:r w:rsidRPr="009A518D">
        <w:rPr>
          <w:rFonts w:eastAsiaTheme="minorHAnsi"/>
          <w:sz w:val="28"/>
          <w:szCs w:val="28"/>
          <w:lang w:eastAsia="en-US"/>
        </w:rPr>
        <w:t>в Соглашении сроки и формы представления Получателями субсидии дополнительной отчетности.</w:t>
      </w:r>
    </w:p>
    <w:p w:rsidR="009F3BAC" w:rsidRPr="009A518D" w:rsidRDefault="009F3BAC" w:rsidP="007D270C">
      <w:pPr>
        <w:autoSpaceDE w:val="0"/>
        <w:autoSpaceDN w:val="0"/>
        <w:adjustRightInd w:val="0"/>
        <w:ind w:firstLine="540"/>
        <w:jc w:val="both"/>
        <w:rPr>
          <w:rFonts w:eastAsiaTheme="minorHAnsi"/>
          <w:sz w:val="28"/>
          <w:szCs w:val="28"/>
          <w:lang w:eastAsia="en-US"/>
        </w:rPr>
      </w:pPr>
    </w:p>
    <w:p w:rsidR="00F81F85" w:rsidRPr="009A518D" w:rsidRDefault="00F81F85" w:rsidP="00F32730">
      <w:pPr>
        <w:autoSpaceDE w:val="0"/>
        <w:autoSpaceDN w:val="0"/>
        <w:adjustRightInd w:val="0"/>
        <w:ind w:firstLine="567"/>
        <w:jc w:val="both"/>
        <w:rPr>
          <w:rFonts w:eastAsiaTheme="minorHAnsi"/>
          <w:sz w:val="16"/>
          <w:szCs w:val="16"/>
          <w:lang w:eastAsia="en-US"/>
        </w:rPr>
      </w:pPr>
    </w:p>
    <w:p w:rsidR="00F32730" w:rsidRPr="009A518D" w:rsidRDefault="00F32730" w:rsidP="00F32730">
      <w:pPr>
        <w:autoSpaceDE w:val="0"/>
        <w:autoSpaceDN w:val="0"/>
        <w:adjustRightInd w:val="0"/>
        <w:ind w:firstLine="567"/>
        <w:jc w:val="center"/>
        <w:rPr>
          <w:rFonts w:eastAsiaTheme="minorHAnsi"/>
          <w:sz w:val="28"/>
          <w:szCs w:val="28"/>
          <w:lang w:eastAsia="en-US"/>
        </w:rPr>
      </w:pPr>
      <w:r w:rsidRPr="009A518D">
        <w:rPr>
          <w:rFonts w:eastAsiaTheme="minorHAnsi"/>
          <w:sz w:val="28"/>
          <w:szCs w:val="28"/>
          <w:lang w:eastAsia="en-US"/>
        </w:rPr>
        <w:t>5. Требования об осуществлении контроля</w:t>
      </w:r>
      <w:r w:rsidR="00554A55" w:rsidRPr="009A518D">
        <w:rPr>
          <w:rFonts w:eastAsiaTheme="minorHAnsi"/>
          <w:sz w:val="28"/>
          <w:szCs w:val="28"/>
          <w:lang w:eastAsia="en-US"/>
        </w:rPr>
        <w:t xml:space="preserve"> (мониторинга)</w:t>
      </w:r>
      <w:r w:rsidRPr="009A518D">
        <w:rPr>
          <w:rFonts w:eastAsiaTheme="minorHAnsi"/>
          <w:sz w:val="28"/>
          <w:szCs w:val="28"/>
          <w:lang w:eastAsia="en-US"/>
        </w:rPr>
        <w:t xml:space="preserve"> за соблюдением</w:t>
      </w:r>
    </w:p>
    <w:p w:rsidR="00F32730" w:rsidRPr="009A518D" w:rsidRDefault="00F32730" w:rsidP="00F32730">
      <w:pPr>
        <w:autoSpaceDE w:val="0"/>
        <w:autoSpaceDN w:val="0"/>
        <w:adjustRightInd w:val="0"/>
        <w:ind w:firstLine="567"/>
        <w:jc w:val="center"/>
        <w:rPr>
          <w:rFonts w:eastAsiaTheme="minorHAnsi"/>
          <w:sz w:val="28"/>
          <w:szCs w:val="28"/>
          <w:lang w:eastAsia="en-US"/>
        </w:rPr>
      </w:pPr>
      <w:r w:rsidRPr="009A518D">
        <w:rPr>
          <w:rFonts w:eastAsiaTheme="minorHAnsi"/>
          <w:sz w:val="28"/>
          <w:szCs w:val="28"/>
          <w:lang w:eastAsia="en-US"/>
        </w:rPr>
        <w:t>условий и порядка предоставления Субсидий</w:t>
      </w:r>
    </w:p>
    <w:p w:rsidR="00F32730" w:rsidRPr="009A518D" w:rsidRDefault="00F32730" w:rsidP="00F32730">
      <w:pPr>
        <w:autoSpaceDE w:val="0"/>
        <w:autoSpaceDN w:val="0"/>
        <w:adjustRightInd w:val="0"/>
        <w:ind w:firstLine="567"/>
        <w:jc w:val="center"/>
        <w:rPr>
          <w:rFonts w:eastAsiaTheme="minorHAnsi"/>
          <w:sz w:val="28"/>
          <w:szCs w:val="28"/>
          <w:lang w:eastAsia="en-US"/>
        </w:rPr>
      </w:pPr>
      <w:r w:rsidRPr="009A518D">
        <w:rPr>
          <w:rFonts w:eastAsiaTheme="minorHAnsi"/>
          <w:sz w:val="28"/>
          <w:szCs w:val="28"/>
          <w:lang w:eastAsia="en-US"/>
        </w:rPr>
        <w:t>и ответственности за их нарушение</w:t>
      </w:r>
    </w:p>
    <w:p w:rsidR="00F32730" w:rsidRPr="009A518D" w:rsidRDefault="00F32730" w:rsidP="00F32730">
      <w:pPr>
        <w:autoSpaceDE w:val="0"/>
        <w:autoSpaceDN w:val="0"/>
        <w:adjustRightInd w:val="0"/>
        <w:ind w:firstLine="567"/>
        <w:jc w:val="both"/>
        <w:rPr>
          <w:rFonts w:eastAsiaTheme="minorHAnsi"/>
          <w:sz w:val="16"/>
          <w:szCs w:val="16"/>
          <w:lang w:eastAsia="en-US"/>
        </w:rPr>
      </w:pPr>
    </w:p>
    <w:p w:rsidR="007D270C" w:rsidRPr="009A518D" w:rsidRDefault="00F32730" w:rsidP="007D270C">
      <w:pPr>
        <w:autoSpaceDE w:val="0"/>
        <w:autoSpaceDN w:val="0"/>
        <w:adjustRightInd w:val="0"/>
        <w:ind w:firstLine="540"/>
        <w:jc w:val="both"/>
        <w:rPr>
          <w:rFonts w:eastAsiaTheme="minorHAnsi"/>
          <w:sz w:val="28"/>
          <w:szCs w:val="28"/>
          <w:lang w:eastAsia="en-US"/>
        </w:rPr>
      </w:pPr>
      <w:r w:rsidRPr="009A518D">
        <w:rPr>
          <w:rFonts w:eastAsiaTheme="minorHAnsi"/>
          <w:sz w:val="28"/>
          <w:szCs w:val="28"/>
          <w:lang w:eastAsia="en-US"/>
        </w:rPr>
        <w:t xml:space="preserve">5.1. </w:t>
      </w:r>
      <w:r w:rsidR="007D270C" w:rsidRPr="009A518D">
        <w:rPr>
          <w:rFonts w:eastAsiaTheme="minorHAnsi"/>
          <w:sz w:val="28"/>
          <w:szCs w:val="28"/>
          <w:lang w:eastAsia="en-US"/>
        </w:rPr>
        <w:t>Департамент осуществляет контроль и проводит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7D270C" w:rsidRDefault="007D270C" w:rsidP="007D270C">
      <w:pPr>
        <w:autoSpaceDE w:val="0"/>
        <w:autoSpaceDN w:val="0"/>
        <w:adjustRightInd w:val="0"/>
        <w:ind w:firstLine="540"/>
        <w:jc w:val="both"/>
        <w:rPr>
          <w:rFonts w:eastAsiaTheme="minorHAnsi"/>
          <w:sz w:val="28"/>
          <w:szCs w:val="28"/>
          <w:lang w:eastAsia="en-US"/>
        </w:rPr>
      </w:pPr>
      <w:r w:rsidRPr="009A518D">
        <w:rPr>
          <w:rFonts w:eastAsiaTheme="minorHAnsi"/>
          <w:sz w:val="28"/>
          <w:szCs w:val="28"/>
          <w:lang w:eastAsia="en-US"/>
        </w:rPr>
        <w:t>В течение 10 рабочих дней со дня предоставления Получателями субсидии отчетов Департамент проводит их проверку.</w:t>
      </w:r>
    </w:p>
    <w:p w:rsidR="003956C6" w:rsidRPr="00707A11" w:rsidRDefault="003956C6" w:rsidP="003956C6">
      <w:pPr>
        <w:autoSpaceDE w:val="0"/>
        <w:autoSpaceDN w:val="0"/>
        <w:adjustRightInd w:val="0"/>
        <w:ind w:firstLine="540"/>
        <w:jc w:val="both"/>
        <w:rPr>
          <w:rFonts w:eastAsiaTheme="minorHAnsi"/>
          <w:sz w:val="28"/>
          <w:szCs w:val="28"/>
          <w:lang w:eastAsia="en-US"/>
        </w:rPr>
      </w:pPr>
      <w:r w:rsidRPr="00707A11">
        <w:rPr>
          <w:rFonts w:eastAsiaTheme="minorHAnsi"/>
          <w:sz w:val="28"/>
          <w:szCs w:val="28"/>
          <w:lang w:eastAsia="en-US"/>
        </w:rPr>
        <w:t>5.2.</w:t>
      </w:r>
      <w:r w:rsidR="001647E8" w:rsidRPr="00707A11">
        <w:rPr>
          <w:rFonts w:eastAsiaTheme="minorHAnsi"/>
          <w:sz w:val="28"/>
          <w:szCs w:val="28"/>
          <w:lang w:eastAsia="en-US"/>
        </w:rPr>
        <w:t xml:space="preserve"> </w:t>
      </w:r>
      <w:r w:rsidRPr="00707A11">
        <w:rPr>
          <w:rFonts w:eastAsiaTheme="minorHAnsi"/>
          <w:sz w:val="28"/>
          <w:szCs w:val="28"/>
          <w:lang w:eastAsia="en-US"/>
        </w:rPr>
        <w:t>Мониторинг достижения результатов предоставления Субсидии осуществляется</w:t>
      </w:r>
      <w:r w:rsidR="001647E8" w:rsidRPr="00707A11">
        <w:rPr>
          <w:rFonts w:eastAsiaTheme="minorHAnsi"/>
          <w:sz w:val="28"/>
          <w:szCs w:val="28"/>
          <w:lang w:eastAsia="en-US"/>
        </w:rPr>
        <w:t xml:space="preserve"> Департаментом</w:t>
      </w:r>
      <w:r w:rsidRPr="00707A11">
        <w:rPr>
          <w:rFonts w:eastAsiaTheme="minorHAnsi"/>
          <w:sz w:val="28"/>
          <w:szCs w:val="28"/>
          <w:lang w:eastAsia="en-US"/>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w:t>
      </w:r>
      <w:r w:rsidR="001647E8" w:rsidRPr="00707A11">
        <w:rPr>
          <w:rFonts w:eastAsiaTheme="minorHAnsi"/>
          <w:sz w:val="28"/>
          <w:szCs w:val="28"/>
          <w:lang w:eastAsia="en-US"/>
        </w:rPr>
        <w:t>результата предоставления С</w:t>
      </w:r>
      <w:r w:rsidRPr="00707A11">
        <w:rPr>
          <w:rFonts w:eastAsiaTheme="minorHAnsi"/>
          <w:sz w:val="28"/>
          <w:szCs w:val="28"/>
          <w:lang w:eastAsia="en-US"/>
        </w:rPr>
        <w:t xml:space="preserve">убсидии (контрольная точка), в порядке и по формам, которые установлены Министерством финансов Российской Федерации. </w:t>
      </w:r>
    </w:p>
    <w:p w:rsidR="00616663" w:rsidRPr="009A518D" w:rsidRDefault="007D270C" w:rsidP="007D270C">
      <w:pPr>
        <w:autoSpaceDE w:val="0"/>
        <w:autoSpaceDN w:val="0"/>
        <w:adjustRightInd w:val="0"/>
        <w:ind w:firstLine="540"/>
        <w:jc w:val="both"/>
        <w:rPr>
          <w:rFonts w:eastAsiaTheme="minorHAnsi"/>
          <w:sz w:val="28"/>
          <w:szCs w:val="28"/>
          <w:lang w:eastAsia="en-US"/>
        </w:rPr>
      </w:pPr>
      <w:r w:rsidRPr="00707A11">
        <w:rPr>
          <w:rFonts w:eastAsiaTheme="minorHAnsi"/>
          <w:sz w:val="28"/>
          <w:szCs w:val="28"/>
          <w:lang w:eastAsia="en-US"/>
        </w:rPr>
        <w:t>5.</w:t>
      </w:r>
      <w:r w:rsidR="003956C6" w:rsidRPr="00707A11">
        <w:rPr>
          <w:rFonts w:eastAsiaTheme="minorHAnsi"/>
          <w:sz w:val="28"/>
          <w:szCs w:val="28"/>
          <w:lang w:eastAsia="en-US"/>
        </w:rPr>
        <w:t>3</w:t>
      </w:r>
      <w:r w:rsidRPr="00707A11">
        <w:rPr>
          <w:rFonts w:eastAsiaTheme="minorHAnsi"/>
          <w:sz w:val="28"/>
          <w:szCs w:val="28"/>
          <w:lang w:eastAsia="en-US"/>
        </w:rPr>
        <w:t xml:space="preserve">. Возврат средств Субсидии осуществляется Получателем субсидии в случае нарушения </w:t>
      </w:r>
      <w:r w:rsidRPr="009A518D">
        <w:rPr>
          <w:rFonts w:eastAsiaTheme="minorHAnsi"/>
          <w:sz w:val="28"/>
          <w:szCs w:val="28"/>
          <w:lang w:eastAsia="en-US"/>
        </w:rPr>
        <w:t xml:space="preserve">Получателем субсидии условий, установленных при предоставлении Субсидии, </w:t>
      </w:r>
      <w:r w:rsidR="00742FD2" w:rsidRPr="009A518D">
        <w:rPr>
          <w:rFonts w:eastAsiaTheme="minorHAnsi"/>
          <w:sz w:val="28"/>
          <w:szCs w:val="28"/>
          <w:lang w:eastAsia="en-US"/>
        </w:rPr>
        <w:t>выявленного,</w:t>
      </w:r>
      <w:r w:rsidRPr="009A518D">
        <w:rPr>
          <w:rFonts w:eastAsiaTheme="minorHAnsi"/>
          <w:sz w:val="28"/>
          <w:szCs w:val="28"/>
          <w:lang w:eastAsia="en-US"/>
        </w:rPr>
        <w:t xml:space="preserve"> в том числе по фактам проверок, проведенных Департаментом</w:t>
      </w:r>
      <w:r w:rsidR="00C163F5">
        <w:rPr>
          <w:rFonts w:eastAsiaTheme="minorHAnsi"/>
          <w:sz w:val="28"/>
          <w:szCs w:val="28"/>
          <w:lang w:eastAsia="en-US"/>
        </w:rPr>
        <w:t xml:space="preserve"> </w:t>
      </w:r>
      <w:r w:rsidRPr="009A518D">
        <w:rPr>
          <w:rFonts w:eastAsiaTheme="minorHAnsi"/>
          <w:sz w:val="28"/>
          <w:szCs w:val="28"/>
          <w:lang w:eastAsia="en-US"/>
        </w:rPr>
        <w:t xml:space="preserve">либо органом муниципального финансового контроля, а также в случае </w:t>
      </w:r>
      <w:proofErr w:type="spellStart"/>
      <w:r w:rsidRPr="009A518D">
        <w:rPr>
          <w:rFonts w:eastAsiaTheme="minorHAnsi"/>
          <w:sz w:val="28"/>
          <w:szCs w:val="28"/>
          <w:lang w:eastAsia="en-US"/>
        </w:rPr>
        <w:t>недостижения</w:t>
      </w:r>
      <w:proofErr w:type="spellEnd"/>
      <w:r w:rsidRPr="009A518D">
        <w:rPr>
          <w:rFonts w:eastAsiaTheme="minorHAnsi"/>
          <w:sz w:val="28"/>
          <w:szCs w:val="28"/>
          <w:lang w:eastAsia="en-US"/>
        </w:rPr>
        <w:t xml:space="preserve"> значений результатов</w:t>
      </w:r>
      <w:r w:rsidR="009F3BAC">
        <w:rPr>
          <w:rFonts w:eastAsiaTheme="minorHAnsi"/>
          <w:sz w:val="28"/>
          <w:szCs w:val="28"/>
          <w:lang w:eastAsia="en-US"/>
        </w:rPr>
        <w:t xml:space="preserve"> предоставления Субсидии</w:t>
      </w:r>
      <w:r w:rsidRPr="009A518D">
        <w:rPr>
          <w:rFonts w:eastAsiaTheme="minorHAnsi"/>
          <w:sz w:val="28"/>
          <w:szCs w:val="28"/>
          <w:lang w:eastAsia="en-US"/>
        </w:rPr>
        <w:t xml:space="preserve">, указанных в Соглашении, в порядке и сроки, установленные в разделе </w:t>
      </w:r>
      <w:r w:rsidR="003956C6">
        <w:rPr>
          <w:rFonts w:eastAsiaTheme="minorHAnsi"/>
          <w:sz w:val="28"/>
          <w:szCs w:val="28"/>
          <w:lang w:eastAsia="en-US"/>
        </w:rPr>
        <w:t>3</w:t>
      </w:r>
      <w:r w:rsidRPr="009A518D">
        <w:rPr>
          <w:rFonts w:eastAsiaTheme="minorHAnsi"/>
          <w:sz w:val="28"/>
          <w:szCs w:val="28"/>
          <w:lang w:eastAsia="en-US"/>
        </w:rPr>
        <w:t xml:space="preserve"> настоящего Порядка</w:t>
      </w:r>
      <w:r w:rsidR="00F32730" w:rsidRPr="009A518D">
        <w:rPr>
          <w:rFonts w:eastAsiaTheme="minorHAnsi"/>
          <w:sz w:val="28"/>
          <w:szCs w:val="28"/>
          <w:lang w:eastAsia="en-US"/>
        </w:rPr>
        <w:t>.</w:t>
      </w:r>
    </w:p>
    <w:p w:rsidR="00616663" w:rsidRPr="009A518D" w:rsidRDefault="00616663" w:rsidP="00F32730">
      <w:pPr>
        <w:autoSpaceDE w:val="0"/>
        <w:autoSpaceDN w:val="0"/>
        <w:adjustRightInd w:val="0"/>
        <w:ind w:firstLine="567"/>
        <w:jc w:val="both"/>
        <w:rPr>
          <w:rFonts w:eastAsiaTheme="minorHAnsi"/>
          <w:sz w:val="28"/>
          <w:szCs w:val="28"/>
          <w:lang w:eastAsia="en-US"/>
        </w:rPr>
      </w:pPr>
    </w:p>
    <w:p w:rsidR="00616663" w:rsidRPr="009A518D" w:rsidRDefault="00616663" w:rsidP="00F32730">
      <w:pPr>
        <w:autoSpaceDE w:val="0"/>
        <w:autoSpaceDN w:val="0"/>
        <w:adjustRightInd w:val="0"/>
        <w:ind w:firstLine="567"/>
        <w:jc w:val="both"/>
        <w:rPr>
          <w:rFonts w:eastAsiaTheme="minorHAnsi"/>
          <w:sz w:val="28"/>
          <w:szCs w:val="28"/>
          <w:lang w:eastAsia="en-US"/>
        </w:rPr>
        <w:sectPr w:rsidR="00616663" w:rsidRPr="009A518D" w:rsidSect="003672C8">
          <w:pgSz w:w="11906" w:h="16838"/>
          <w:pgMar w:top="851" w:right="567" w:bottom="1135" w:left="1701" w:header="709" w:footer="567" w:gutter="0"/>
          <w:pgNumType w:start="1"/>
          <w:cols w:space="708"/>
          <w:titlePg/>
          <w:docGrid w:linePitch="360"/>
        </w:sectPr>
      </w:pPr>
    </w:p>
    <w:p w:rsidR="005C6962" w:rsidRPr="009A518D" w:rsidRDefault="005C6962" w:rsidP="00016D0D">
      <w:pPr>
        <w:pStyle w:val="ConsPlusNormal"/>
        <w:pageBreakBefore/>
        <w:jc w:val="right"/>
        <w:rPr>
          <w:rFonts w:eastAsiaTheme="minorHAnsi"/>
          <w:sz w:val="28"/>
          <w:szCs w:val="28"/>
          <w:lang w:eastAsia="en-US"/>
        </w:rPr>
      </w:pPr>
      <w:r w:rsidRPr="009A518D">
        <w:rPr>
          <w:rFonts w:eastAsiaTheme="minorHAnsi"/>
          <w:sz w:val="28"/>
          <w:szCs w:val="28"/>
          <w:lang w:eastAsia="en-US"/>
        </w:rPr>
        <w:t>Приложение 1</w:t>
      </w:r>
    </w:p>
    <w:p w:rsidR="006E3267" w:rsidRPr="009A518D" w:rsidRDefault="005C6962"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 xml:space="preserve">к Порядку </w:t>
      </w:r>
      <w:r w:rsidR="006E3267" w:rsidRPr="009A518D">
        <w:rPr>
          <w:rFonts w:eastAsiaTheme="minorHAnsi"/>
          <w:sz w:val="28"/>
          <w:szCs w:val="28"/>
          <w:lang w:eastAsia="en-US"/>
        </w:rPr>
        <w:t>предоставления субсидий</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на возмещение части затрат субъектов</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малого и среднего предпринимательства,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связанных с уплатой первого взноса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(аванса) при заключении договора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(договоров) лизинга оборудования</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с российскими лизинговыми организациями</w:t>
      </w:r>
    </w:p>
    <w:p w:rsidR="005C6962" w:rsidRPr="009A518D" w:rsidRDefault="005C6962" w:rsidP="006E3267">
      <w:pPr>
        <w:autoSpaceDE w:val="0"/>
        <w:autoSpaceDN w:val="0"/>
        <w:adjustRightInd w:val="0"/>
        <w:jc w:val="right"/>
        <w:rPr>
          <w:rFonts w:eastAsiaTheme="minorHAnsi"/>
          <w:sz w:val="28"/>
          <w:szCs w:val="28"/>
          <w:lang w:eastAsia="en-US"/>
        </w:rPr>
      </w:pPr>
    </w:p>
    <w:p w:rsidR="005C6962" w:rsidRPr="009A518D" w:rsidRDefault="005C6962" w:rsidP="005C6962">
      <w:pPr>
        <w:autoSpaceDE w:val="0"/>
        <w:autoSpaceDN w:val="0"/>
        <w:adjustRightInd w:val="0"/>
        <w:jc w:val="center"/>
        <w:rPr>
          <w:sz w:val="28"/>
          <w:szCs w:val="28"/>
        </w:rPr>
      </w:pPr>
      <w:r w:rsidRPr="009A518D">
        <w:rPr>
          <w:sz w:val="28"/>
          <w:szCs w:val="28"/>
        </w:rPr>
        <w:t>Заявка</w:t>
      </w:r>
      <w:r w:rsidR="00616663" w:rsidRPr="009A518D">
        <w:rPr>
          <w:sz w:val="28"/>
          <w:szCs w:val="28"/>
        </w:rPr>
        <w:t xml:space="preserve"> на участие в отборе</w:t>
      </w:r>
    </w:p>
    <w:p w:rsidR="005C6962" w:rsidRPr="009A518D" w:rsidRDefault="00616663" w:rsidP="006E3267">
      <w:pPr>
        <w:autoSpaceDE w:val="0"/>
        <w:autoSpaceDN w:val="0"/>
        <w:adjustRightInd w:val="0"/>
        <w:jc w:val="center"/>
        <w:rPr>
          <w:sz w:val="28"/>
          <w:szCs w:val="28"/>
        </w:rPr>
      </w:pPr>
      <w:r w:rsidRPr="009A518D">
        <w:rPr>
          <w:sz w:val="28"/>
          <w:szCs w:val="28"/>
        </w:rPr>
        <w:t xml:space="preserve">для </w:t>
      </w:r>
      <w:r w:rsidR="006E3267" w:rsidRPr="009A518D">
        <w:rPr>
          <w:rFonts w:eastAsiaTheme="minorHAnsi"/>
          <w:sz w:val="28"/>
          <w:szCs w:val="28"/>
          <w:lang w:eastAsia="en-US"/>
        </w:rPr>
        <w:t>предоставлени</w:t>
      </w:r>
      <w:r w:rsidRPr="009A518D">
        <w:rPr>
          <w:rFonts w:eastAsiaTheme="minorHAnsi"/>
          <w:sz w:val="28"/>
          <w:szCs w:val="28"/>
          <w:lang w:eastAsia="en-US"/>
        </w:rPr>
        <w:t>я</w:t>
      </w:r>
      <w:r w:rsidR="006E3267" w:rsidRPr="009A518D">
        <w:rPr>
          <w:rFonts w:eastAsiaTheme="minorHAnsi"/>
          <w:sz w:val="28"/>
          <w:szCs w:val="28"/>
          <w:lang w:eastAsia="en-US"/>
        </w:rPr>
        <w:t xml:space="preserve"> субсиди</w:t>
      </w:r>
      <w:r w:rsidRPr="009A518D">
        <w:rPr>
          <w:rFonts w:eastAsiaTheme="minorHAnsi"/>
          <w:sz w:val="28"/>
          <w:szCs w:val="28"/>
          <w:lang w:eastAsia="en-US"/>
        </w:rPr>
        <w:t>и</w:t>
      </w:r>
      <w:r w:rsidR="006E3267" w:rsidRPr="009A518D">
        <w:rPr>
          <w:rFonts w:eastAsiaTheme="minorHAnsi"/>
          <w:sz w:val="28"/>
          <w:szCs w:val="28"/>
          <w:lang w:eastAsia="en-US"/>
        </w:rPr>
        <w:t xml:space="preserve">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p>
    <w:p w:rsidR="005C6962" w:rsidRPr="009A518D" w:rsidRDefault="005C6962" w:rsidP="005C6962">
      <w:pPr>
        <w:autoSpaceDE w:val="0"/>
        <w:autoSpaceDN w:val="0"/>
        <w:adjustRightInd w:val="0"/>
        <w:jc w:val="both"/>
        <w:rPr>
          <w:sz w:val="28"/>
          <w:szCs w:val="28"/>
        </w:rPr>
      </w:pPr>
    </w:p>
    <w:p w:rsidR="005C6962" w:rsidRPr="009A518D" w:rsidRDefault="005C6962" w:rsidP="005C6962">
      <w:pPr>
        <w:autoSpaceDE w:val="0"/>
        <w:autoSpaceDN w:val="0"/>
        <w:adjustRightInd w:val="0"/>
        <w:jc w:val="both"/>
        <w:rPr>
          <w:sz w:val="28"/>
          <w:szCs w:val="28"/>
        </w:rPr>
      </w:pPr>
      <w:r w:rsidRPr="009A518D">
        <w:rPr>
          <w:sz w:val="28"/>
          <w:szCs w:val="28"/>
        </w:rPr>
        <w:t>Заявитель: ___________________________________________________________</w:t>
      </w:r>
    </w:p>
    <w:p w:rsidR="005C6962" w:rsidRPr="009A518D" w:rsidRDefault="005C6962" w:rsidP="005C6962">
      <w:pPr>
        <w:autoSpaceDE w:val="0"/>
        <w:autoSpaceDN w:val="0"/>
        <w:adjustRightInd w:val="0"/>
        <w:jc w:val="both"/>
        <w:rPr>
          <w:sz w:val="20"/>
          <w:szCs w:val="20"/>
        </w:rPr>
      </w:pPr>
      <w:r w:rsidRPr="009A518D">
        <w:rPr>
          <w:sz w:val="28"/>
          <w:szCs w:val="28"/>
        </w:rPr>
        <w:t xml:space="preserve">         </w:t>
      </w:r>
      <w:r w:rsidRPr="009A518D">
        <w:rPr>
          <w:sz w:val="20"/>
          <w:szCs w:val="20"/>
        </w:rPr>
        <w:t>(полное и сокращенное (при наличии) наименование субъекта малого и среднего предпринимательства)</w:t>
      </w:r>
    </w:p>
    <w:p w:rsidR="005C6962" w:rsidRPr="009A518D" w:rsidRDefault="005C6962" w:rsidP="005C6962">
      <w:pPr>
        <w:autoSpaceDE w:val="0"/>
        <w:autoSpaceDN w:val="0"/>
        <w:adjustRightInd w:val="0"/>
        <w:jc w:val="both"/>
        <w:rPr>
          <w:sz w:val="28"/>
          <w:szCs w:val="28"/>
        </w:rPr>
      </w:pPr>
      <w:r w:rsidRPr="009A518D">
        <w:rPr>
          <w:sz w:val="28"/>
          <w:szCs w:val="28"/>
        </w:rPr>
        <w:t>Местонахождение: ____________________________________________________</w:t>
      </w:r>
    </w:p>
    <w:p w:rsidR="005C6962" w:rsidRPr="009A518D" w:rsidRDefault="005C6962" w:rsidP="005C6962">
      <w:pPr>
        <w:autoSpaceDE w:val="0"/>
        <w:autoSpaceDN w:val="0"/>
        <w:adjustRightInd w:val="0"/>
        <w:jc w:val="both"/>
        <w:rPr>
          <w:sz w:val="28"/>
          <w:szCs w:val="28"/>
        </w:rPr>
      </w:pPr>
      <w:r w:rsidRPr="009A518D">
        <w:rPr>
          <w:sz w:val="28"/>
          <w:szCs w:val="28"/>
        </w:rPr>
        <w:t>Зарегистрирован: ____________________________________________________</w:t>
      </w:r>
    </w:p>
    <w:p w:rsidR="005C6962" w:rsidRPr="009F3BAC" w:rsidRDefault="005C6962" w:rsidP="005C6962">
      <w:pPr>
        <w:autoSpaceDE w:val="0"/>
        <w:autoSpaceDN w:val="0"/>
        <w:adjustRightInd w:val="0"/>
        <w:jc w:val="both"/>
        <w:rPr>
          <w:sz w:val="20"/>
          <w:szCs w:val="20"/>
        </w:rPr>
      </w:pPr>
      <w:r w:rsidRPr="009F3BAC">
        <w:rPr>
          <w:sz w:val="20"/>
          <w:szCs w:val="20"/>
        </w:rPr>
        <w:t xml:space="preserve">                         </w:t>
      </w:r>
      <w:r w:rsidR="00A237EC">
        <w:rPr>
          <w:sz w:val="20"/>
          <w:szCs w:val="20"/>
        </w:rPr>
        <w:t xml:space="preserve">                                        </w:t>
      </w:r>
      <w:r w:rsidRPr="009F3BAC">
        <w:rPr>
          <w:sz w:val="20"/>
          <w:szCs w:val="20"/>
        </w:rPr>
        <w:t xml:space="preserve"> (наименование регистрационного органа)</w:t>
      </w:r>
    </w:p>
    <w:p w:rsidR="005C6962" w:rsidRPr="009A518D" w:rsidRDefault="005C6962" w:rsidP="005C6962">
      <w:pPr>
        <w:autoSpaceDE w:val="0"/>
        <w:autoSpaceDN w:val="0"/>
        <w:adjustRightInd w:val="0"/>
        <w:jc w:val="both"/>
        <w:rPr>
          <w:sz w:val="28"/>
          <w:szCs w:val="28"/>
        </w:rPr>
      </w:pPr>
      <w:r w:rsidRPr="009A518D">
        <w:rPr>
          <w:sz w:val="28"/>
          <w:szCs w:val="28"/>
        </w:rPr>
        <w:t>ОГРН: ______________________________________________________________</w:t>
      </w:r>
    </w:p>
    <w:p w:rsidR="005C6962" w:rsidRPr="009A518D" w:rsidRDefault="005C6962" w:rsidP="005C6962">
      <w:pPr>
        <w:autoSpaceDE w:val="0"/>
        <w:autoSpaceDN w:val="0"/>
        <w:adjustRightInd w:val="0"/>
        <w:jc w:val="both"/>
        <w:rPr>
          <w:sz w:val="28"/>
          <w:szCs w:val="28"/>
        </w:rPr>
      </w:pPr>
      <w:r w:rsidRPr="009A518D">
        <w:rPr>
          <w:sz w:val="28"/>
          <w:szCs w:val="28"/>
        </w:rPr>
        <w:t>ИНН: _______________________________________________________________</w:t>
      </w:r>
    </w:p>
    <w:p w:rsidR="005C6962" w:rsidRPr="009A518D" w:rsidRDefault="005C6962" w:rsidP="005C6962">
      <w:pPr>
        <w:autoSpaceDE w:val="0"/>
        <w:autoSpaceDN w:val="0"/>
        <w:adjustRightInd w:val="0"/>
        <w:jc w:val="both"/>
        <w:rPr>
          <w:sz w:val="28"/>
          <w:szCs w:val="28"/>
        </w:rPr>
      </w:pPr>
      <w:r w:rsidRPr="009A518D">
        <w:rPr>
          <w:sz w:val="28"/>
          <w:szCs w:val="28"/>
        </w:rPr>
        <w:t xml:space="preserve">Тел. 8-_________________________ </w:t>
      </w:r>
      <w:proofErr w:type="spellStart"/>
      <w:r w:rsidRPr="009A518D">
        <w:rPr>
          <w:sz w:val="28"/>
          <w:szCs w:val="28"/>
        </w:rPr>
        <w:t>e-mail</w:t>
      </w:r>
      <w:proofErr w:type="spellEnd"/>
      <w:r w:rsidRPr="009A518D">
        <w:rPr>
          <w:sz w:val="28"/>
          <w:szCs w:val="28"/>
        </w:rPr>
        <w:t>: ______________________________</w:t>
      </w:r>
    </w:p>
    <w:p w:rsidR="005C6962" w:rsidRPr="009A518D" w:rsidRDefault="005C6962" w:rsidP="0011732A">
      <w:pPr>
        <w:pStyle w:val="ConsPlusNormal"/>
        <w:ind w:firstLine="708"/>
        <w:jc w:val="both"/>
        <w:rPr>
          <w:sz w:val="28"/>
          <w:szCs w:val="28"/>
        </w:rPr>
      </w:pPr>
      <w:r w:rsidRPr="009A518D">
        <w:rPr>
          <w:sz w:val="28"/>
          <w:szCs w:val="28"/>
        </w:rPr>
        <w:t xml:space="preserve">Прошу предоставить субсидию </w:t>
      </w:r>
      <w:r w:rsidR="00B21EFB" w:rsidRPr="009A518D">
        <w:rPr>
          <w:rFonts w:eastAsiaTheme="minorHAnsi"/>
          <w:sz w:val="28"/>
          <w:szCs w:val="28"/>
          <w:lang w:eastAsia="en-US"/>
        </w:rPr>
        <w:t>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r w:rsidRPr="009A518D">
        <w:rPr>
          <w:sz w:val="28"/>
          <w:szCs w:val="28"/>
        </w:rPr>
        <w:t>.</w:t>
      </w: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9701"/>
      </w:tblGrid>
      <w:tr w:rsidR="009A518D" w:rsidRPr="009A518D" w:rsidTr="00C163F5">
        <w:tc>
          <w:tcPr>
            <w:tcW w:w="9701" w:type="dxa"/>
          </w:tcPr>
          <w:p w:rsidR="005C6962" w:rsidRPr="009A518D" w:rsidRDefault="0011732A" w:rsidP="00C163F5">
            <w:pPr>
              <w:pStyle w:val="ConsPlusNormal"/>
              <w:ind w:firstLine="789"/>
              <w:jc w:val="both"/>
              <w:rPr>
                <w:sz w:val="28"/>
                <w:szCs w:val="28"/>
              </w:rPr>
            </w:pPr>
            <w:r>
              <w:rPr>
                <w:sz w:val="28"/>
                <w:szCs w:val="28"/>
              </w:rPr>
              <w:t>Подтверждаю</w:t>
            </w:r>
            <w:r w:rsidR="00616663" w:rsidRPr="009A518D">
              <w:rPr>
                <w:sz w:val="28"/>
                <w:szCs w:val="28"/>
              </w:rPr>
              <w:t xml:space="preserve"> и гарантиру</w:t>
            </w:r>
            <w:r>
              <w:rPr>
                <w:sz w:val="28"/>
                <w:szCs w:val="28"/>
              </w:rPr>
              <w:t>ю</w:t>
            </w:r>
            <w:r w:rsidR="00616663" w:rsidRPr="009A518D">
              <w:rPr>
                <w:sz w:val="28"/>
                <w:szCs w:val="28"/>
              </w:rPr>
              <w:t xml:space="preserve">, что </w:t>
            </w:r>
            <w:r w:rsidR="00616663" w:rsidRPr="009A518D">
              <w:rPr>
                <w:rFonts w:eastAsiaTheme="minorHAnsi"/>
                <w:sz w:val="28"/>
                <w:szCs w:val="28"/>
                <w:lang w:eastAsia="en-US"/>
              </w:rPr>
              <w:t xml:space="preserve">на дату, предшествующую дате подачи заявки на участие в </w:t>
            </w:r>
            <w:r w:rsidR="00742FD2" w:rsidRPr="009A518D">
              <w:rPr>
                <w:rFonts w:eastAsiaTheme="minorHAnsi"/>
                <w:sz w:val="28"/>
                <w:szCs w:val="28"/>
                <w:lang w:eastAsia="en-US"/>
              </w:rPr>
              <w:t>о</w:t>
            </w:r>
            <w:r w:rsidR="00616663" w:rsidRPr="009A518D">
              <w:rPr>
                <w:rFonts w:eastAsiaTheme="minorHAnsi"/>
                <w:sz w:val="28"/>
                <w:szCs w:val="28"/>
                <w:lang w:eastAsia="en-US"/>
              </w:rPr>
              <w:t>тборе</w:t>
            </w:r>
            <w:r w:rsidR="00742FD2" w:rsidRPr="009A518D">
              <w:rPr>
                <w:rFonts w:eastAsiaTheme="minorHAnsi"/>
                <w:sz w:val="28"/>
                <w:szCs w:val="28"/>
                <w:lang w:eastAsia="en-US"/>
              </w:rPr>
              <w:t xml:space="preserve"> </w:t>
            </w:r>
            <w:r w:rsidR="0041310C">
              <w:rPr>
                <w:rFonts w:eastAsiaTheme="minorHAnsi"/>
                <w:sz w:val="28"/>
                <w:szCs w:val="28"/>
                <w:lang w:eastAsia="en-US"/>
              </w:rPr>
              <w:t>для</w:t>
            </w:r>
            <w:r w:rsidR="00742FD2" w:rsidRPr="009A518D">
              <w:rPr>
                <w:rFonts w:eastAsiaTheme="minorHAnsi"/>
                <w:sz w:val="28"/>
                <w:szCs w:val="28"/>
                <w:lang w:eastAsia="en-US"/>
              </w:rPr>
              <w:t xml:space="preserve"> предоставлени</w:t>
            </w:r>
            <w:r w:rsidR="0041310C">
              <w:rPr>
                <w:rFonts w:eastAsiaTheme="minorHAnsi"/>
                <w:sz w:val="28"/>
                <w:szCs w:val="28"/>
                <w:lang w:eastAsia="en-US"/>
              </w:rPr>
              <w:t>я</w:t>
            </w:r>
            <w:r w:rsidR="00742FD2" w:rsidRPr="009A518D">
              <w:rPr>
                <w:rFonts w:eastAsiaTheme="minorHAnsi"/>
                <w:sz w:val="28"/>
                <w:szCs w:val="28"/>
                <w:lang w:eastAsia="en-US"/>
              </w:rPr>
              <w:t xml:space="preserve"> субсидии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(далее – Отбор)</w:t>
            </w:r>
          </w:p>
        </w:tc>
      </w:tr>
      <w:tr w:rsidR="009A518D" w:rsidRPr="009A518D" w:rsidTr="00C163F5">
        <w:tc>
          <w:tcPr>
            <w:tcW w:w="9701" w:type="dxa"/>
            <w:tcBorders>
              <w:left w:val="nil"/>
              <w:bottom w:val="single" w:sz="4" w:space="0" w:color="auto"/>
              <w:right w:val="nil"/>
            </w:tcBorders>
          </w:tcPr>
          <w:p w:rsidR="005C6962" w:rsidRPr="009A518D" w:rsidRDefault="005C6962" w:rsidP="005C6962">
            <w:pPr>
              <w:pStyle w:val="ConsPlusNormal"/>
              <w:rPr>
                <w:sz w:val="28"/>
                <w:szCs w:val="28"/>
              </w:rPr>
            </w:pPr>
          </w:p>
        </w:tc>
      </w:tr>
      <w:tr w:rsidR="009A518D" w:rsidRPr="009A518D" w:rsidTr="00C163F5">
        <w:tblPrEx>
          <w:tblBorders>
            <w:insideH w:val="single" w:sz="4" w:space="0" w:color="auto"/>
          </w:tblBorders>
        </w:tblPrEx>
        <w:tc>
          <w:tcPr>
            <w:tcW w:w="9701" w:type="dxa"/>
            <w:tcBorders>
              <w:top w:val="single" w:sz="4" w:space="0" w:color="auto"/>
              <w:left w:val="nil"/>
              <w:bottom w:val="nil"/>
              <w:right w:val="nil"/>
            </w:tcBorders>
          </w:tcPr>
          <w:p w:rsidR="005C6962" w:rsidRPr="009A518D" w:rsidRDefault="005C6962" w:rsidP="005C6962">
            <w:pPr>
              <w:pStyle w:val="ConsPlusNormal"/>
              <w:jc w:val="center"/>
              <w:rPr>
                <w:sz w:val="20"/>
                <w:szCs w:val="20"/>
              </w:rPr>
            </w:pPr>
            <w:r w:rsidRPr="009A518D">
              <w:rPr>
                <w:sz w:val="20"/>
                <w:szCs w:val="20"/>
              </w:rPr>
              <w:t>наименование субъекта малого (среднего) предпринимательства - для юридических лиц,</w:t>
            </w:r>
          </w:p>
          <w:p w:rsidR="005C6962" w:rsidRPr="009A518D" w:rsidRDefault="005C6962" w:rsidP="005C6962">
            <w:pPr>
              <w:pStyle w:val="ConsPlusNormal"/>
              <w:jc w:val="center"/>
              <w:rPr>
                <w:sz w:val="28"/>
                <w:szCs w:val="28"/>
              </w:rPr>
            </w:pPr>
            <w:r w:rsidRPr="009A518D">
              <w:rPr>
                <w:sz w:val="20"/>
                <w:szCs w:val="20"/>
              </w:rPr>
              <w:t>фамилия, имя, отчество</w:t>
            </w:r>
            <w:r w:rsidR="00616663" w:rsidRPr="009A518D">
              <w:rPr>
                <w:sz w:val="20"/>
                <w:szCs w:val="20"/>
              </w:rPr>
              <w:t xml:space="preserve"> (при наличии)</w:t>
            </w:r>
            <w:r w:rsidRPr="009A518D">
              <w:rPr>
                <w:sz w:val="20"/>
                <w:szCs w:val="20"/>
              </w:rPr>
              <w:t xml:space="preserve"> - для индивидуальных предпринимателей</w:t>
            </w:r>
          </w:p>
        </w:tc>
      </w:tr>
    </w:tbl>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 начисляет работникам списочного состава (без внешних совместителей) среднемесячную заработную плату не ниже двукратной величины прожиточного минимума трудоспособного населения, установленной Правительством Тверской области за IV квартал года, предшествующего году подачи </w:t>
      </w:r>
      <w:r w:rsidR="00742FD2" w:rsidRPr="009A518D">
        <w:rPr>
          <w:sz w:val="28"/>
          <w:szCs w:val="28"/>
        </w:rPr>
        <w:t>настоящей з</w:t>
      </w:r>
      <w:r w:rsidRPr="009A518D">
        <w:rPr>
          <w:sz w:val="28"/>
          <w:szCs w:val="28"/>
        </w:rPr>
        <w:t>аявки;</w:t>
      </w: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 имеет среднесписочную численность работающих (наемных работников) </w:t>
      </w:r>
      <w:r w:rsidR="00742FD2" w:rsidRPr="009A518D">
        <w:rPr>
          <w:sz w:val="28"/>
          <w:szCs w:val="28"/>
        </w:rPr>
        <w:t xml:space="preserve">составляющую </w:t>
      </w:r>
      <w:r w:rsidRPr="009A518D">
        <w:rPr>
          <w:sz w:val="28"/>
          <w:szCs w:val="28"/>
        </w:rPr>
        <w:t>не менее 5 человек</w:t>
      </w:r>
      <w:r w:rsidR="00742FD2" w:rsidRPr="009A518D">
        <w:rPr>
          <w:sz w:val="28"/>
          <w:szCs w:val="28"/>
        </w:rPr>
        <w:t xml:space="preserve"> за год, предшествующий году подачи настоящей заявки</w:t>
      </w:r>
      <w:r w:rsidRPr="009A518D">
        <w:rPr>
          <w:sz w:val="28"/>
          <w:szCs w:val="28"/>
        </w:rPr>
        <w:t>;</w:t>
      </w:r>
    </w:p>
    <w:p w:rsidR="00A43D04" w:rsidRPr="009A518D" w:rsidRDefault="00A43D04" w:rsidP="0041310C">
      <w:pPr>
        <w:autoSpaceDE w:val="0"/>
        <w:autoSpaceDN w:val="0"/>
        <w:adjustRightInd w:val="0"/>
        <w:ind w:firstLine="708"/>
        <w:jc w:val="both"/>
        <w:rPr>
          <w:sz w:val="28"/>
          <w:szCs w:val="28"/>
        </w:rPr>
      </w:pPr>
      <w:r w:rsidRPr="009A518D">
        <w:rPr>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43D04" w:rsidRPr="009A518D" w:rsidRDefault="00A43D04" w:rsidP="0041310C">
      <w:pPr>
        <w:autoSpaceDE w:val="0"/>
        <w:autoSpaceDN w:val="0"/>
        <w:adjustRightInd w:val="0"/>
        <w:ind w:firstLine="708"/>
        <w:jc w:val="both"/>
        <w:rPr>
          <w:sz w:val="28"/>
          <w:szCs w:val="28"/>
        </w:rPr>
      </w:pPr>
      <w:r w:rsidRPr="009A518D">
        <w:rPr>
          <w:sz w:val="28"/>
          <w:szCs w:val="28"/>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 не является получателем средств бюджета города </w:t>
      </w:r>
      <w:r w:rsidR="0041310C" w:rsidRPr="009A518D">
        <w:rPr>
          <w:sz w:val="28"/>
          <w:szCs w:val="28"/>
        </w:rPr>
        <w:t>Твери на</w:t>
      </w:r>
      <w:r w:rsidRPr="009A518D">
        <w:rPr>
          <w:sz w:val="28"/>
          <w:szCs w:val="28"/>
        </w:rPr>
        <w:t xml:space="preserve"> </w:t>
      </w:r>
      <w:r w:rsidR="00616663" w:rsidRPr="009A518D">
        <w:rPr>
          <w:rFonts w:eastAsiaTheme="minorHAnsi"/>
          <w:sz w:val="28"/>
          <w:szCs w:val="28"/>
          <w:lang w:eastAsia="en-US"/>
        </w:rPr>
        <w:t>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w:t>
      </w:r>
      <w:r w:rsidRPr="009A518D">
        <w:rPr>
          <w:sz w:val="28"/>
          <w:szCs w:val="28"/>
        </w:rPr>
        <w:t>;</w:t>
      </w: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 прошло не менее чем три года с даты признания хозяйствующего субъекта, подавшего </w:t>
      </w:r>
      <w:r w:rsidR="0041310C">
        <w:rPr>
          <w:sz w:val="28"/>
          <w:szCs w:val="28"/>
        </w:rPr>
        <w:t>Заявку</w:t>
      </w:r>
      <w:r w:rsidRPr="009A518D">
        <w:rPr>
          <w:sz w:val="28"/>
          <w:szCs w:val="28"/>
        </w:rPr>
        <w:t>, допустившим нарушение порядка и условий оказания поддержки, в том числе не обеспечившим целевого использования средств поддержки</w:t>
      </w:r>
      <w:r w:rsidR="00584A76" w:rsidRPr="009A518D">
        <w:rPr>
          <w:sz w:val="28"/>
          <w:szCs w:val="28"/>
        </w:rPr>
        <w:t xml:space="preserve"> (при наличии таких нарушений)</w:t>
      </w:r>
      <w:r w:rsidRPr="009A518D">
        <w:rPr>
          <w:sz w:val="28"/>
          <w:szCs w:val="28"/>
        </w:rPr>
        <w:t>;</w:t>
      </w:r>
    </w:p>
    <w:p w:rsidR="00A43D04" w:rsidRPr="009A518D" w:rsidRDefault="00A43D04" w:rsidP="0041310C">
      <w:pPr>
        <w:autoSpaceDE w:val="0"/>
        <w:autoSpaceDN w:val="0"/>
        <w:adjustRightInd w:val="0"/>
        <w:ind w:firstLine="708"/>
        <w:jc w:val="both"/>
        <w:rPr>
          <w:sz w:val="28"/>
          <w:szCs w:val="28"/>
        </w:rPr>
      </w:pPr>
      <w:r w:rsidRPr="009A518D">
        <w:rPr>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w:t>
      </w:r>
      <w:r w:rsidR="00742FD2" w:rsidRPr="009A518D">
        <w:rPr>
          <w:sz w:val="28"/>
          <w:szCs w:val="28"/>
        </w:rPr>
        <w:t>енный</w:t>
      </w:r>
      <w:r w:rsidRPr="009A518D">
        <w:rPr>
          <w:sz w:val="28"/>
          <w:szCs w:val="28"/>
        </w:rPr>
        <w:t xml:space="preserve">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0063B" w:rsidRPr="009A518D" w:rsidRDefault="0040063B" w:rsidP="0041310C">
      <w:pPr>
        <w:autoSpaceDE w:val="0"/>
        <w:autoSpaceDN w:val="0"/>
        <w:adjustRightInd w:val="0"/>
        <w:ind w:firstLine="708"/>
        <w:jc w:val="both"/>
        <w:rPr>
          <w:sz w:val="28"/>
          <w:szCs w:val="28"/>
        </w:rPr>
      </w:pPr>
      <w:r w:rsidRPr="009A518D">
        <w:rPr>
          <w:sz w:val="28"/>
          <w:szCs w:val="28"/>
        </w:rPr>
        <w:t xml:space="preserve">- произвел затраты, связанные с уплатой первого взноса (аванса) при заключении договора (договоров) лизинга с российскими лизинговыми организациями, с даты </w:t>
      </w:r>
      <w:proofErr w:type="gramStart"/>
      <w:r w:rsidRPr="009A518D">
        <w:rPr>
          <w:sz w:val="28"/>
          <w:szCs w:val="28"/>
        </w:rPr>
        <w:t>заключения</w:t>
      </w:r>
      <w:proofErr w:type="gramEnd"/>
      <w:r w:rsidRPr="009A518D">
        <w:rPr>
          <w:sz w:val="28"/>
          <w:szCs w:val="28"/>
        </w:rPr>
        <w:t xml:space="preserve"> которого (которых) прошло не более трех лет на дату подачи </w:t>
      </w:r>
      <w:r w:rsidR="0011732A">
        <w:rPr>
          <w:sz w:val="28"/>
          <w:szCs w:val="28"/>
        </w:rPr>
        <w:t>настоящей з</w:t>
      </w:r>
      <w:r w:rsidRPr="009A518D">
        <w:rPr>
          <w:sz w:val="28"/>
          <w:szCs w:val="28"/>
        </w:rPr>
        <w:t>аявки, предметом которого (которых) является Оборудование, имеющее год выпуска не более</w:t>
      </w:r>
      <w:r w:rsidR="000E0EDD" w:rsidRPr="009A518D">
        <w:rPr>
          <w:sz w:val="28"/>
          <w:szCs w:val="28"/>
        </w:rPr>
        <w:t xml:space="preserve"> трех лет на дату </w:t>
      </w:r>
      <w:r w:rsidR="00E254FA" w:rsidRPr="009A518D">
        <w:rPr>
          <w:sz w:val="28"/>
          <w:szCs w:val="28"/>
        </w:rPr>
        <w:t xml:space="preserve">подачи </w:t>
      </w:r>
      <w:r w:rsidR="00E254FA">
        <w:rPr>
          <w:sz w:val="28"/>
          <w:szCs w:val="28"/>
        </w:rPr>
        <w:t>настоящей</w:t>
      </w:r>
      <w:r w:rsidR="0011732A">
        <w:rPr>
          <w:sz w:val="28"/>
          <w:szCs w:val="28"/>
        </w:rPr>
        <w:t xml:space="preserve"> з</w:t>
      </w:r>
      <w:r w:rsidR="000E0EDD" w:rsidRPr="009A518D">
        <w:rPr>
          <w:sz w:val="28"/>
          <w:szCs w:val="28"/>
        </w:rPr>
        <w:t>аявки;</w:t>
      </w:r>
    </w:p>
    <w:p w:rsidR="000E0EDD" w:rsidRPr="009A518D" w:rsidRDefault="000E0EDD" w:rsidP="0041310C">
      <w:pPr>
        <w:autoSpaceDE w:val="0"/>
        <w:autoSpaceDN w:val="0"/>
        <w:adjustRightInd w:val="0"/>
        <w:ind w:firstLine="708"/>
        <w:jc w:val="both"/>
        <w:rPr>
          <w:sz w:val="28"/>
          <w:szCs w:val="28"/>
        </w:rPr>
      </w:pPr>
      <w:r w:rsidRPr="009A518D">
        <w:rPr>
          <w:sz w:val="28"/>
          <w:szCs w:val="28"/>
        </w:rPr>
        <w:t>- не имеет просроченную задолженность по возврату в бюджет города Твери субсидий, бюджетных инвестиций, предоставленных в том числе в соответствии с иными правовыми актами, и иную просроченную</w:t>
      </w:r>
      <w:r w:rsidR="0085270D" w:rsidRPr="009A518D">
        <w:rPr>
          <w:sz w:val="28"/>
          <w:szCs w:val="28"/>
        </w:rPr>
        <w:t xml:space="preserve"> </w:t>
      </w:r>
      <w:r w:rsidRPr="009A518D">
        <w:rPr>
          <w:sz w:val="28"/>
          <w:szCs w:val="28"/>
        </w:rPr>
        <w:t>задолженность перед бюджетом города Твери.</w:t>
      </w:r>
    </w:p>
    <w:p w:rsidR="00D70B0A" w:rsidRPr="009A518D" w:rsidRDefault="00D70B0A" w:rsidP="005C6962">
      <w:pPr>
        <w:pStyle w:val="ConsPlusNormal"/>
        <w:ind w:firstLine="709"/>
        <w:jc w:val="both"/>
        <w:rPr>
          <w:sz w:val="28"/>
          <w:szCs w:val="28"/>
        </w:rPr>
      </w:pP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Вся информация, содержащаяся в </w:t>
      </w:r>
      <w:r w:rsidR="0011732A">
        <w:rPr>
          <w:sz w:val="28"/>
          <w:szCs w:val="28"/>
        </w:rPr>
        <w:t>настоящей з</w:t>
      </w:r>
      <w:r w:rsidR="00584A76" w:rsidRPr="009A518D">
        <w:rPr>
          <w:sz w:val="28"/>
          <w:szCs w:val="28"/>
        </w:rPr>
        <w:t>аявке</w:t>
      </w:r>
      <w:r w:rsidRPr="009A518D">
        <w:rPr>
          <w:sz w:val="28"/>
          <w:szCs w:val="28"/>
        </w:rPr>
        <w:t xml:space="preserve"> и прилагаемых документах, является подлинной и достоверной.</w:t>
      </w:r>
    </w:p>
    <w:p w:rsidR="00A43D04" w:rsidRPr="009A518D" w:rsidRDefault="00A43D04" w:rsidP="00A43D04">
      <w:pPr>
        <w:autoSpaceDE w:val="0"/>
        <w:autoSpaceDN w:val="0"/>
        <w:adjustRightInd w:val="0"/>
        <w:jc w:val="both"/>
        <w:rPr>
          <w:sz w:val="28"/>
          <w:szCs w:val="28"/>
        </w:rPr>
      </w:pPr>
    </w:p>
    <w:p w:rsidR="00584A76" w:rsidRPr="009A518D" w:rsidRDefault="00584A76" w:rsidP="0041310C">
      <w:pPr>
        <w:autoSpaceDE w:val="0"/>
        <w:autoSpaceDN w:val="0"/>
        <w:adjustRightInd w:val="0"/>
        <w:ind w:firstLine="708"/>
        <w:jc w:val="both"/>
        <w:rPr>
          <w:sz w:val="28"/>
          <w:szCs w:val="28"/>
        </w:rPr>
      </w:pPr>
      <w:r w:rsidRPr="009A518D">
        <w:rPr>
          <w:sz w:val="28"/>
          <w:szCs w:val="28"/>
        </w:rPr>
        <w:t>Я принимаю на себя следующие обязательства:</w:t>
      </w:r>
    </w:p>
    <w:p w:rsidR="00584A76" w:rsidRPr="009A518D" w:rsidRDefault="00584A76" w:rsidP="0041310C">
      <w:pPr>
        <w:autoSpaceDE w:val="0"/>
        <w:autoSpaceDN w:val="0"/>
        <w:adjustRightInd w:val="0"/>
        <w:ind w:firstLine="708"/>
        <w:jc w:val="both"/>
        <w:rPr>
          <w:sz w:val="28"/>
          <w:szCs w:val="28"/>
        </w:rPr>
      </w:pPr>
      <w:r w:rsidRPr="009A518D">
        <w:rPr>
          <w:sz w:val="28"/>
          <w:szCs w:val="28"/>
        </w:rPr>
        <w:t xml:space="preserve">- осуществлять предпринимательскую деятельность в течение не менее </w:t>
      </w:r>
      <w:r w:rsidR="00E254FA">
        <w:rPr>
          <w:sz w:val="28"/>
          <w:szCs w:val="28"/>
        </w:rPr>
        <w:t>трех</w:t>
      </w:r>
      <w:r w:rsidRPr="009A518D">
        <w:rPr>
          <w:sz w:val="28"/>
          <w:szCs w:val="28"/>
        </w:rPr>
        <w:t xml:space="preserve"> лет с даты заключения</w:t>
      </w:r>
      <w:r w:rsidR="00742FD2" w:rsidRPr="009A518D">
        <w:rPr>
          <w:sz w:val="28"/>
          <w:szCs w:val="28"/>
        </w:rPr>
        <w:t xml:space="preserve"> соглашения о предоставлении субсидии </w:t>
      </w:r>
      <w:r w:rsidR="00742FD2" w:rsidRPr="009A518D">
        <w:rPr>
          <w:rFonts w:eastAsiaTheme="minorHAnsi"/>
          <w:sz w:val="28"/>
          <w:szCs w:val="28"/>
          <w:lang w:eastAsia="en-US"/>
        </w:rPr>
        <w:t>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r w:rsidR="00742FD2" w:rsidRPr="009A518D">
        <w:rPr>
          <w:sz w:val="28"/>
          <w:szCs w:val="28"/>
        </w:rPr>
        <w:t xml:space="preserve"> (далее </w:t>
      </w:r>
      <w:r w:rsidR="001647E8" w:rsidRPr="009A518D">
        <w:rPr>
          <w:sz w:val="28"/>
          <w:szCs w:val="28"/>
        </w:rPr>
        <w:t>– Соглашение</w:t>
      </w:r>
      <w:r w:rsidR="00742FD2" w:rsidRPr="009A518D">
        <w:rPr>
          <w:sz w:val="28"/>
          <w:szCs w:val="28"/>
        </w:rPr>
        <w:t>)</w:t>
      </w:r>
      <w:r w:rsidRPr="009A518D">
        <w:rPr>
          <w:sz w:val="28"/>
          <w:szCs w:val="28"/>
        </w:rPr>
        <w:t>;</w:t>
      </w:r>
    </w:p>
    <w:p w:rsidR="00584A76" w:rsidRPr="009A518D" w:rsidRDefault="00584A76" w:rsidP="0041310C">
      <w:pPr>
        <w:autoSpaceDE w:val="0"/>
        <w:autoSpaceDN w:val="0"/>
        <w:adjustRightInd w:val="0"/>
        <w:ind w:firstLine="708"/>
        <w:jc w:val="both"/>
        <w:rPr>
          <w:sz w:val="28"/>
          <w:szCs w:val="28"/>
        </w:rPr>
      </w:pPr>
      <w:r w:rsidRPr="009A518D">
        <w:rPr>
          <w:sz w:val="28"/>
          <w:szCs w:val="28"/>
        </w:rPr>
        <w:t>- не допускать снижение численности работников более чем на 30 (тридцать) процентов в течение не менее трех лет с даты заключения Соглашения.</w:t>
      </w:r>
    </w:p>
    <w:p w:rsidR="00584A76" w:rsidRPr="009A518D" w:rsidRDefault="00584A76" w:rsidP="00584A76">
      <w:pPr>
        <w:autoSpaceDE w:val="0"/>
        <w:autoSpaceDN w:val="0"/>
        <w:adjustRightInd w:val="0"/>
        <w:jc w:val="both"/>
        <w:rPr>
          <w:sz w:val="28"/>
          <w:szCs w:val="28"/>
        </w:rPr>
      </w:pPr>
    </w:p>
    <w:p w:rsidR="00A43D04" w:rsidRPr="009A518D" w:rsidRDefault="00584A76" w:rsidP="0041310C">
      <w:pPr>
        <w:autoSpaceDE w:val="0"/>
        <w:autoSpaceDN w:val="0"/>
        <w:adjustRightInd w:val="0"/>
        <w:ind w:firstLine="708"/>
        <w:jc w:val="both"/>
        <w:rPr>
          <w:sz w:val="28"/>
          <w:szCs w:val="28"/>
        </w:rPr>
      </w:pPr>
      <w:r w:rsidRPr="009A518D">
        <w:rPr>
          <w:sz w:val="28"/>
          <w:szCs w:val="28"/>
        </w:rPr>
        <w:t xml:space="preserve">В случае превышения заявленных к возмещению объемов субсидии на уплату </w:t>
      </w:r>
      <w:r w:rsidR="000D1213" w:rsidRPr="009A518D">
        <w:rPr>
          <w:rFonts w:eastAsiaTheme="minorHAnsi"/>
          <w:sz w:val="28"/>
          <w:szCs w:val="28"/>
          <w:lang w:eastAsia="en-US"/>
        </w:rPr>
        <w:t>первого взноса (аванса) при заключении договора (договоров) лизинга</w:t>
      </w:r>
      <w:r w:rsidR="00895E5E" w:rsidRPr="009A518D">
        <w:rPr>
          <w:rFonts w:eastAsiaTheme="minorHAnsi"/>
          <w:sz w:val="28"/>
          <w:szCs w:val="28"/>
          <w:lang w:eastAsia="en-US"/>
        </w:rPr>
        <w:t xml:space="preserve"> Оборудования</w:t>
      </w:r>
      <w:r w:rsidRPr="009A518D">
        <w:rPr>
          <w:sz w:val="28"/>
          <w:szCs w:val="28"/>
        </w:rPr>
        <w:t xml:space="preserve"> над суммами лимитов бюджетных ассигнований согласен на получение субсидии в пределах остатка бюджетных средств.</w:t>
      </w:r>
    </w:p>
    <w:p w:rsidR="000D1213" w:rsidRPr="009A518D" w:rsidRDefault="000D1213" w:rsidP="00A43D04">
      <w:pPr>
        <w:autoSpaceDE w:val="0"/>
        <w:autoSpaceDN w:val="0"/>
        <w:adjustRightInd w:val="0"/>
        <w:jc w:val="both"/>
        <w:rPr>
          <w:sz w:val="28"/>
          <w:szCs w:val="28"/>
        </w:rPr>
      </w:pP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В соответствии со </w:t>
      </w:r>
      <w:hyperlink r:id="rId20" w:history="1">
        <w:r w:rsidRPr="009A518D">
          <w:rPr>
            <w:sz w:val="28"/>
            <w:szCs w:val="28"/>
          </w:rPr>
          <w:t>статьей 9</w:t>
        </w:r>
      </w:hyperlink>
      <w:r w:rsidRPr="009A518D">
        <w:rPr>
          <w:sz w:val="28"/>
          <w:szCs w:val="28"/>
        </w:rPr>
        <w:t xml:space="preserve"> Федерального закона от 27.07.2006 № 152-ФЗ «О персональных данных» даю свое согласие на обработку моих персональных данных (для индивидуальных предпринимателей).</w:t>
      </w:r>
    </w:p>
    <w:p w:rsidR="00A43D04" w:rsidRPr="009A518D" w:rsidRDefault="00A43D04" w:rsidP="00A43D04">
      <w:pPr>
        <w:pStyle w:val="ConsPlusNormal"/>
        <w:ind w:firstLine="709"/>
        <w:jc w:val="both"/>
        <w:rPr>
          <w:sz w:val="28"/>
          <w:szCs w:val="28"/>
        </w:rPr>
      </w:pPr>
    </w:p>
    <w:p w:rsidR="00A43D04" w:rsidRPr="009A518D" w:rsidRDefault="00A43D04" w:rsidP="0041310C">
      <w:pPr>
        <w:pStyle w:val="ConsPlusNormal"/>
        <w:ind w:firstLine="708"/>
        <w:jc w:val="both"/>
        <w:rPr>
          <w:sz w:val="28"/>
          <w:szCs w:val="28"/>
        </w:rPr>
      </w:pPr>
      <w:r w:rsidRPr="009A518D">
        <w:rPr>
          <w:sz w:val="28"/>
          <w:szCs w:val="28"/>
        </w:rPr>
        <w:t xml:space="preserve">Даю свое согласие на </w:t>
      </w:r>
      <w:r w:rsidR="0041310C">
        <w:rPr>
          <w:sz w:val="28"/>
          <w:szCs w:val="28"/>
        </w:rPr>
        <w:t>публикацию (</w:t>
      </w:r>
      <w:r w:rsidRPr="009A518D">
        <w:rPr>
          <w:sz w:val="28"/>
          <w:szCs w:val="28"/>
        </w:rPr>
        <w:t>размещение</w:t>
      </w:r>
      <w:r w:rsidR="0041310C">
        <w:rPr>
          <w:sz w:val="28"/>
          <w:szCs w:val="28"/>
        </w:rPr>
        <w:t>)</w:t>
      </w:r>
      <w:r w:rsidRPr="009A518D">
        <w:rPr>
          <w:sz w:val="28"/>
          <w:szCs w:val="28"/>
        </w:rPr>
        <w:t xml:space="preserve"> в информационно-телекоммуникационной сети Интернет информации 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A518D" w:rsidRPr="009A518D" w:rsidTr="00E91C3A">
        <w:tc>
          <w:tcPr>
            <w:tcW w:w="8957" w:type="dxa"/>
            <w:tcBorders>
              <w:top w:val="nil"/>
              <w:left w:val="nil"/>
              <w:bottom w:val="single" w:sz="4" w:space="0" w:color="auto"/>
              <w:right w:val="nil"/>
            </w:tcBorders>
          </w:tcPr>
          <w:p w:rsidR="00A43D04" w:rsidRPr="009A518D" w:rsidRDefault="00A43D04" w:rsidP="00E91C3A">
            <w:pPr>
              <w:autoSpaceDE w:val="0"/>
              <w:autoSpaceDN w:val="0"/>
              <w:adjustRightInd w:val="0"/>
              <w:jc w:val="both"/>
            </w:pPr>
          </w:p>
        </w:tc>
      </w:tr>
      <w:tr w:rsidR="009A518D" w:rsidRPr="009A518D" w:rsidTr="00E91C3A">
        <w:tblPrEx>
          <w:tblBorders>
            <w:insideH w:val="single" w:sz="4" w:space="0" w:color="auto"/>
          </w:tblBorders>
        </w:tblPrEx>
        <w:tc>
          <w:tcPr>
            <w:tcW w:w="8957" w:type="dxa"/>
            <w:tcBorders>
              <w:top w:val="single" w:sz="4" w:space="0" w:color="auto"/>
              <w:left w:val="nil"/>
              <w:bottom w:val="nil"/>
              <w:right w:val="nil"/>
            </w:tcBorders>
          </w:tcPr>
          <w:p w:rsidR="00A43D04" w:rsidRPr="009A518D" w:rsidRDefault="00A43D04" w:rsidP="00E91C3A">
            <w:pPr>
              <w:autoSpaceDE w:val="0"/>
              <w:autoSpaceDN w:val="0"/>
              <w:adjustRightInd w:val="0"/>
              <w:jc w:val="center"/>
              <w:rPr>
                <w:sz w:val="20"/>
                <w:szCs w:val="20"/>
              </w:rPr>
            </w:pPr>
            <w:r w:rsidRPr="009A518D">
              <w:rPr>
                <w:sz w:val="20"/>
                <w:szCs w:val="20"/>
              </w:rPr>
              <w:t>наименование субъекта малого (среднего) предпринимательства - для юридических лиц,</w:t>
            </w:r>
          </w:p>
          <w:p w:rsidR="00A43D04" w:rsidRPr="009A518D" w:rsidRDefault="00A43D04" w:rsidP="00E91C3A">
            <w:pPr>
              <w:autoSpaceDE w:val="0"/>
              <w:autoSpaceDN w:val="0"/>
              <w:adjustRightInd w:val="0"/>
              <w:jc w:val="center"/>
            </w:pPr>
            <w:r w:rsidRPr="009A518D">
              <w:rPr>
                <w:sz w:val="20"/>
                <w:szCs w:val="20"/>
              </w:rPr>
              <w:t>фамилия, имя, отчество</w:t>
            </w:r>
            <w:r w:rsidR="00A16FC9" w:rsidRPr="009A518D">
              <w:rPr>
                <w:sz w:val="20"/>
                <w:szCs w:val="20"/>
              </w:rPr>
              <w:t xml:space="preserve"> (при наличии)</w:t>
            </w:r>
            <w:r w:rsidRPr="009A518D">
              <w:rPr>
                <w:sz w:val="20"/>
                <w:szCs w:val="20"/>
              </w:rPr>
              <w:t xml:space="preserve"> - для индивидуальных предпринимателей</w:t>
            </w:r>
          </w:p>
        </w:tc>
      </w:tr>
    </w:tbl>
    <w:p w:rsidR="00A43D04" w:rsidRPr="009A518D" w:rsidRDefault="00A43D04" w:rsidP="00A43D04">
      <w:pPr>
        <w:autoSpaceDE w:val="0"/>
        <w:autoSpaceDN w:val="0"/>
        <w:adjustRightInd w:val="0"/>
        <w:jc w:val="both"/>
        <w:rPr>
          <w:sz w:val="28"/>
          <w:szCs w:val="28"/>
        </w:rPr>
      </w:pPr>
      <w:r w:rsidRPr="009A518D">
        <w:rPr>
          <w:sz w:val="28"/>
          <w:szCs w:val="28"/>
        </w:rPr>
        <w:t>как об участнике Отбора, о подаваемой заявке и иной информации, связанной с проведением Отбора.</w:t>
      </w:r>
    </w:p>
    <w:p w:rsidR="00A43D04" w:rsidRPr="009A518D" w:rsidRDefault="00A43D04" w:rsidP="00A43D04">
      <w:pPr>
        <w:pStyle w:val="ConsPlusNormal"/>
        <w:ind w:firstLine="709"/>
        <w:jc w:val="both"/>
        <w:rPr>
          <w:sz w:val="28"/>
          <w:szCs w:val="28"/>
        </w:rPr>
      </w:pPr>
    </w:p>
    <w:p w:rsidR="00A43D04" w:rsidRPr="009A518D" w:rsidRDefault="00A43D04" w:rsidP="0041310C">
      <w:pPr>
        <w:autoSpaceDE w:val="0"/>
        <w:autoSpaceDN w:val="0"/>
        <w:adjustRightInd w:val="0"/>
        <w:ind w:firstLine="708"/>
        <w:jc w:val="both"/>
        <w:rPr>
          <w:sz w:val="28"/>
          <w:szCs w:val="28"/>
        </w:rPr>
      </w:pPr>
      <w:r w:rsidRPr="009A518D">
        <w:rPr>
          <w:sz w:val="28"/>
          <w:szCs w:val="28"/>
        </w:rPr>
        <w:t>Взятое в лизинг Оборудование используется в хозяйственной деятельности организации (индивидуального предпринимателя).</w:t>
      </w:r>
    </w:p>
    <w:p w:rsidR="00A43D04" w:rsidRPr="009A518D" w:rsidRDefault="00A43D04" w:rsidP="0041310C">
      <w:pPr>
        <w:autoSpaceDE w:val="0"/>
        <w:autoSpaceDN w:val="0"/>
        <w:adjustRightInd w:val="0"/>
        <w:ind w:firstLine="708"/>
        <w:jc w:val="both"/>
        <w:rPr>
          <w:sz w:val="28"/>
          <w:szCs w:val="28"/>
        </w:rPr>
      </w:pPr>
      <w:r w:rsidRPr="009A518D">
        <w:rPr>
          <w:sz w:val="28"/>
          <w:szCs w:val="28"/>
        </w:rPr>
        <w:t xml:space="preserve">Я уведомлен о том, что неявка для подписания </w:t>
      </w:r>
      <w:r w:rsidR="00054CBE" w:rsidRPr="009A518D">
        <w:rPr>
          <w:sz w:val="28"/>
          <w:szCs w:val="28"/>
        </w:rPr>
        <w:t>С</w:t>
      </w:r>
      <w:r w:rsidRPr="009A518D">
        <w:rPr>
          <w:sz w:val="28"/>
          <w:szCs w:val="28"/>
        </w:rPr>
        <w:t>оглашения в течение 5 рабочих дней со дня вступления в силу постановления Администрации города Твери о предоставлении субсидии, в том числе по независящим от меня причинам, означает мой односторонний добровольный отказ от получения субсидии.</w:t>
      </w:r>
    </w:p>
    <w:p w:rsidR="00A43D04" w:rsidRPr="009A518D" w:rsidRDefault="00A43D04" w:rsidP="00A43D04">
      <w:pPr>
        <w:autoSpaceDE w:val="0"/>
        <w:autoSpaceDN w:val="0"/>
        <w:adjustRightInd w:val="0"/>
        <w:jc w:val="both"/>
        <w:rPr>
          <w:sz w:val="28"/>
          <w:szCs w:val="28"/>
        </w:rPr>
      </w:pPr>
    </w:p>
    <w:p w:rsidR="005C6962" w:rsidRPr="009A518D" w:rsidRDefault="0041310C" w:rsidP="00A43D04">
      <w:pPr>
        <w:autoSpaceDE w:val="0"/>
        <w:autoSpaceDN w:val="0"/>
        <w:adjustRightInd w:val="0"/>
        <w:jc w:val="both"/>
        <w:rPr>
          <w:sz w:val="28"/>
          <w:szCs w:val="28"/>
        </w:rPr>
      </w:pPr>
      <w:r>
        <w:rPr>
          <w:sz w:val="28"/>
          <w:szCs w:val="28"/>
        </w:rPr>
        <w:t xml:space="preserve">           </w:t>
      </w:r>
      <w:r w:rsidR="005C6962" w:rsidRPr="009A518D">
        <w:rPr>
          <w:sz w:val="28"/>
          <w:szCs w:val="28"/>
        </w:rPr>
        <w:t>Перечень представленных документов:</w:t>
      </w:r>
    </w:p>
    <w:p w:rsidR="005C6962" w:rsidRPr="009A518D" w:rsidRDefault="005C6962" w:rsidP="0041310C">
      <w:pPr>
        <w:autoSpaceDE w:val="0"/>
        <w:autoSpaceDN w:val="0"/>
        <w:adjustRightInd w:val="0"/>
        <w:ind w:firstLine="708"/>
        <w:jc w:val="both"/>
        <w:rPr>
          <w:sz w:val="28"/>
          <w:szCs w:val="28"/>
        </w:rPr>
      </w:pPr>
      <w:r w:rsidRPr="009A518D">
        <w:rPr>
          <w:sz w:val="28"/>
          <w:szCs w:val="28"/>
        </w:rPr>
        <w:t>1) ________________________________</w:t>
      </w:r>
      <w:r w:rsidR="0041310C">
        <w:rPr>
          <w:sz w:val="28"/>
          <w:szCs w:val="28"/>
        </w:rPr>
        <w:t>_________________________</w:t>
      </w:r>
      <w:r w:rsidRPr="009A518D">
        <w:rPr>
          <w:sz w:val="28"/>
          <w:szCs w:val="28"/>
        </w:rPr>
        <w:t>__</w:t>
      </w:r>
    </w:p>
    <w:p w:rsidR="005C6962" w:rsidRPr="009A518D" w:rsidRDefault="005C6962" w:rsidP="005C6962">
      <w:pPr>
        <w:autoSpaceDE w:val="0"/>
        <w:autoSpaceDN w:val="0"/>
        <w:adjustRightInd w:val="0"/>
        <w:jc w:val="both"/>
        <w:rPr>
          <w:sz w:val="28"/>
          <w:szCs w:val="28"/>
        </w:rPr>
      </w:pPr>
      <w:r w:rsidRPr="009A518D">
        <w:rPr>
          <w:sz w:val="28"/>
          <w:szCs w:val="28"/>
        </w:rPr>
        <w:t xml:space="preserve">    </w:t>
      </w:r>
      <w:r w:rsidR="0041310C">
        <w:rPr>
          <w:sz w:val="28"/>
          <w:szCs w:val="28"/>
        </w:rPr>
        <w:t xml:space="preserve">       </w:t>
      </w:r>
      <w:r w:rsidRPr="009A518D">
        <w:rPr>
          <w:sz w:val="28"/>
          <w:szCs w:val="28"/>
        </w:rPr>
        <w:t>Документы на ______ листах прилагаются.</w:t>
      </w:r>
    </w:p>
    <w:p w:rsidR="005C6962" w:rsidRPr="009A518D" w:rsidRDefault="005C6962" w:rsidP="005C6962">
      <w:pPr>
        <w:autoSpaceDE w:val="0"/>
        <w:autoSpaceDN w:val="0"/>
        <w:adjustRightInd w:val="0"/>
        <w:jc w:val="both"/>
        <w:rPr>
          <w:sz w:val="28"/>
          <w:szCs w:val="28"/>
        </w:rPr>
      </w:pPr>
    </w:p>
    <w:p w:rsidR="005C6962" w:rsidRPr="009A518D" w:rsidRDefault="005C6962" w:rsidP="005C6962">
      <w:pPr>
        <w:autoSpaceDE w:val="0"/>
        <w:autoSpaceDN w:val="0"/>
        <w:adjustRightInd w:val="0"/>
        <w:jc w:val="both"/>
        <w:rPr>
          <w:sz w:val="28"/>
          <w:szCs w:val="28"/>
        </w:rPr>
      </w:pPr>
      <w:r w:rsidRPr="009A518D">
        <w:rPr>
          <w:sz w:val="28"/>
          <w:szCs w:val="28"/>
        </w:rPr>
        <w:t>Руководитель субъекта</w:t>
      </w:r>
    </w:p>
    <w:p w:rsidR="005C6962" w:rsidRPr="009A518D" w:rsidRDefault="005C6962" w:rsidP="005C6962">
      <w:pPr>
        <w:autoSpaceDE w:val="0"/>
        <w:autoSpaceDN w:val="0"/>
        <w:adjustRightInd w:val="0"/>
        <w:jc w:val="both"/>
        <w:rPr>
          <w:sz w:val="28"/>
          <w:szCs w:val="28"/>
        </w:rPr>
      </w:pPr>
      <w:r w:rsidRPr="009A518D">
        <w:rPr>
          <w:sz w:val="28"/>
          <w:szCs w:val="28"/>
        </w:rPr>
        <w:t>малого и среднего</w:t>
      </w:r>
    </w:p>
    <w:p w:rsidR="005C6962" w:rsidRPr="009A518D" w:rsidRDefault="005C6962" w:rsidP="005C6962">
      <w:pPr>
        <w:autoSpaceDE w:val="0"/>
        <w:autoSpaceDN w:val="0"/>
        <w:adjustRightInd w:val="0"/>
        <w:jc w:val="both"/>
        <w:rPr>
          <w:sz w:val="28"/>
          <w:szCs w:val="28"/>
        </w:rPr>
      </w:pPr>
      <w:r w:rsidRPr="009A518D">
        <w:rPr>
          <w:sz w:val="28"/>
          <w:szCs w:val="28"/>
        </w:rPr>
        <w:t xml:space="preserve">предпринимательства   </w:t>
      </w:r>
      <w:r w:rsidR="00A237EC">
        <w:rPr>
          <w:sz w:val="28"/>
          <w:szCs w:val="28"/>
        </w:rPr>
        <w:t xml:space="preserve"> </w:t>
      </w:r>
      <w:proofErr w:type="gramStart"/>
      <w:r w:rsidRPr="009A518D">
        <w:rPr>
          <w:sz w:val="28"/>
          <w:szCs w:val="28"/>
        </w:rPr>
        <w:t xml:space="preserve">   (</w:t>
      </w:r>
      <w:proofErr w:type="gramEnd"/>
      <w:r w:rsidRPr="009A518D">
        <w:rPr>
          <w:sz w:val="28"/>
          <w:szCs w:val="28"/>
        </w:rPr>
        <w:t xml:space="preserve">подпись)   </w:t>
      </w:r>
      <w:r w:rsidR="00A237EC">
        <w:rPr>
          <w:sz w:val="28"/>
          <w:szCs w:val="28"/>
        </w:rPr>
        <w:t xml:space="preserve">  </w:t>
      </w:r>
      <w:r w:rsidRPr="009A518D">
        <w:rPr>
          <w:sz w:val="28"/>
          <w:szCs w:val="28"/>
        </w:rPr>
        <w:t>(фамилия, имя, отчество (при наличии))</w:t>
      </w:r>
    </w:p>
    <w:p w:rsidR="000E4FAF" w:rsidRPr="009A518D" w:rsidRDefault="000E4FAF" w:rsidP="005C6962">
      <w:pPr>
        <w:autoSpaceDE w:val="0"/>
        <w:autoSpaceDN w:val="0"/>
        <w:adjustRightInd w:val="0"/>
        <w:jc w:val="both"/>
        <w:rPr>
          <w:sz w:val="28"/>
          <w:szCs w:val="28"/>
        </w:rPr>
      </w:pPr>
    </w:p>
    <w:p w:rsidR="005C6962" w:rsidRPr="009A518D" w:rsidRDefault="005C6962" w:rsidP="005C6962">
      <w:pPr>
        <w:autoSpaceDE w:val="0"/>
        <w:autoSpaceDN w:val="0"/>
        <w:adjustRightInd w:val="0"/>
        <w:jc w:val="both"/>
        <w:rPr>
          <w:sz w:val="28"/>
          <w:szCs w:val="28"/>
        </w:rPr>
      </w:pPr>
      <w:r w:rsidRPr="009A518D">
        <w:rPr>
          <w:sz w:val="28"/>
          <w:szCs w:val="28"/>
        </w:rPr>
        <w:t>М.П. (при наличии)</w:t>
      </w:r>
    </w:p>
    <w:p w:rsidR="005C6962" w:rsidRPr="009A518D" w:rsidRDefault="005C6962" w:rsidP="005C6962">
      <w:pPr>
        <w:pageBreakBefore/>
        <w:autoSpaceDE w:val="0"/>
        <w:autoSpaceDN w:val="0"/>
        <w:adjustRightInd w:val="0"/>
        <w:jc w:val="right"/>
        <w:outlineLvl w:val="0"/>
        <w:rPr>
          <w:rFonts w:eastAsiaTheme="minorHAnsi"/>
          <w:sz w:val="28"/>
          <w:szCs w:val="28"/>
          <w:lang w:eastAsia="en-US"/>
        </w:rPr>
      </w:pPr>
      <w:r w:rsidRPr="009A518D">
        <w:rPr>
          <w:rFonts w:eastAsiaTheme="minorHAnsi"/>
          <w:sz w:val="28"/>
          <w:szCs w:val="28"/>
          <w:lang w:eastAsia="en-US"/>
        </w:rPr>
        <w:t>Приложение</w:t>
      </w:r>
      <w:r w:rsidR="00507A5C" w:rsidRPr="009A518D">
        <w:rPr>
          <w:rFonts w:eastAsiaTheme="minorHAnsi"/>
          <w:sz w:val="28"/>
          <w:szCs w:val="28"/>
          <w:lang w:eastAsia="en-US"/>
        </w:rPr>
        <w:t xml:space="preserve"> 2</w:t>
      </w:r>
    </w:p>
    <w:p w:rsidR="006E3267" w:rsidRPr="009A518D" w:rsidRDefault="005C6962"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 xml:space="preserve">к Порядку </w:t>
      </w:r>
      <w:r w:rsidR="006E3267" w:rsidRPr="009A518D">
        <w:rPr>
          <w:rFonts w:eastAsiaTheme="minorHAnsi"/>
          <w:sz w:val="28"/>
          <w:szCs w:val="28"/>
          <w:lang w:eastAsia="en-US"/>
        </w:rPr>
        <w:t>предоставления субсидий</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на возмещение части затрат субъектов</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малого и среднего предпринимательства,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связанных с уплатой первого взноса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(аванса) при заключении договора</w:t>
      </w:r>
    </w:p>
    <w:p w:rsidR="006E3267"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(договоров) лизинга оборудования</w:t>
      </w:r>
    </w:p>
    <w:p w:rsidR="005C6962" w:rsidRPr="009A518D" w:rsidRDefault="006E3267" w:rsidP="006E3267">
      <w:pPr>
        <w:autoSpaceDE w:val="0"/>
        <w:autoSpaceDN w:val="0"/>
        <w:adjustRightInd w:val="0"/>
        <w:jc w:val="right"/>
        <w:rPr>
          <w:rFonts w:eastAsiaTheme="minorHAnsi"/>
          <w:sz w:val="28"/>
          <w:szCs w:val="28"/>
          <w:lang w:eastAsia="en-US"/>
        </w:rPr>
      </w:pPr>
      <w:r w:rsidRPr="009A518D">
        <w:rPr>
          <w:rFonts w:eastAsiaTheme="minorHAnsi"/>
          <w:sz w:val="28"/>
          <w:szCs w:val="28"/>
          <w:lang w:eastAsia="en-US"/>
        </w:rPr>
        <w:t>с российскими лизинговыми организациями</w:t>
      </w:r>
    </w:p>
    <w:p w:rsidR="005C6962" w:rsidRPr="009A518D" w:rsidRDefault="005C6962" w:rsidP="005C6962">
      <w:pPr>
        <w:autoSpaceDE w:val="0"/>
        <w:autoSpaceDN w:val="0"/>
        <w:adjustRightInd w:val="0"/>
        <w:jc w:val="right"/>
        <w:rPr>
          <w:sz w:val="28"/>
          <w:szCs w:val="28"/>
        </w:rPr>
      </w:pPr>
    </w:p>
    <w:p w:rsidR="005C6962" w:rsidRPr="009A518D" w:rsidRDefault="005C6962" w:rsidP="005C6962">
      <w:pPr>
        <w:pStyle w:val="ConsPlusNormal"/>
        <w:jc w:val="both"/>
        <w:rPr>
          <w:sz w:val="28"/>
          <w:szCs w:val="28"/>
        </w:rPr>
      </w:pPr>
    </w:p>
    <w:p w:rsidR="005C6962" w:rsidRPr="009A518D" w:rsidRDefault="005C6962" w:rsidP="005C6962">
      <w:pPr>
        <w:pStyle w:val="ConsPlusNormal"/>
        <w:jc w:val="center"/>
        <w:rPr>
          <w:sz w:val="28"/>
          <w:szCs w:val="28"/>
        </w:rPr>
      </w:pPr>
      <w:bookmarkStart w:id="6" w:name="P426"/>
      <w:bookmarkEnd w:id="6"/>
      <w:r w:rsidRPr="009A518D">
        <w:rPr>
          <w:sz w:val="28"/>
          <w:szCs w:val="28"/>
        </w:rPr>
        <w:t>ЗАКЛЮЧЕНИЕ</w:t>
      </w:r>
    </w:p>
    <w:p w:rsidR="005C6962" w:rsidRPr="009A518D" w:rsidRDefault="005C6962" w:rsidP="006E3267">
      <w:pPr>
        <w:autoSpaceDE w:val="0"/>
        <w:autoSpaceDN w:val="0"/>
        <w:adjustRightInd w:val="0"/>
        <w:jc w:val="center"/>
        <w:rPr>
          <w:sz w:val="28"/>
          <w:szCs w:val="28"/>
        </w:rPr>
      </w:pPr>
      <w:r w:rsidRPr="009A518D">
        <w:rPr>
          <w:sz w:val="28"/>
          <w:szCs w:val="28"/>
        </w:rPr>
        <w:t>о соответствии (несоответствии) требованиям Порядк</w:t>
      </w:r>
      <w:r w:rsidR="006E3267" w:rsidRPr="009A518D">
        <w:rPr>
          <w:sz w:val="28"/>
          <w:szCs w:val="28"/>
        </w:rPr>
        <w:t>а</w:t>
      </w:r>
      <w:r w:rsidRPr="009A518D">
        <w:rPr>
          <w:sz w:val="28"/>
          <w:szCs w:val="28"/>
        </w:rPr>
        <w:t xml:space="preserve"> </w:t>
      </w:r>
      <w:r w:rsidR="006E3267" w:rsidRPr="009A518D">
        <w:rPr>
          <w:rFonts w:eastAsiaTheme="minorHAnsi"/>
          <w:sz w:val="28"/>
          <w:szCs w:val="28"/>
          <w:lang w:eastAsia="en-US"/>
        </w:rPr>
        <w:t>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p>
    <w:p w:rsidR="005C6962" w:rsidRPr="009A518D" w:rsidRDefault="00272E16" w:rsidP="001650A2">
      <w:pPr>
        <w:pStyle w:val="ConsPlusNormal"/>
        <w:jc w:val="center"/>
        <w:rPr>
          <w:sz w:val="28"/>
          <w:szCs w:val="28"/>
        </w:rPr>
      </w:pPr>
      <w:r w:rsidRPr="009A518D">
        <w:rPr>
          <w:sz w:val="28"/>
          <w:szCs w:val="28"/>
        </w:rPr>
        <w:t>Заявки</w:t>
      </w:r>
      <w:r w:rsidR="005C6962" w:rsidRPr="009A518D">
        <w:rPr>
          <w:sz w:val="28"/>
          <w:szCs w:val="28"/>
        </w:rPr>
        <w:t xml:space="preserve"> № ____ от _______ </w:t>
      </w:r>
    </w:p>
    <w:p w:rsidR="005C6962" w:rsidRPr="009A518D" w:rsidRDefault="005C6962" w:rsidP="005C6962">
      <w:pPr>
        <w:pStyle w:val="ConsPlusNormal"/>
        <w:jc w:val="both"/>
        <w:rPr>
          <w:sz w:val="28"/>
          <w:szCs w:val="28"/>
        </w:rPr>
      </w:pPr>
    </w:p>
    <w:p w:rsidR="005C6962" w:rsidRPr="009A518D" w:rsidRDefault="005C6962" w:rsidP="005C6962">
      <w:pPr>
        <w:pStyle w:val="ConsPlusNormal"/>
        <w:jc w:val="center"/>
        <w:rPr>
          <w:sz w:val="28"/>
          <w:szCs w:val="28"/>
        </w:rPr>
      </w:pPr>
      <w:r w:rsidRPr="009A518D">
        <w:rPr>
          <w:sz w:val="28"/>
          <w:szCs w:val="28"/>
        </w:rPr>
        <w:t>___________________________________________________________</w:t>
      </w:r>
    </w:p>
    <w:p w:rsidR="005C6962" w:rsidRPr="009A518D" w:rsidRDefault="005C6962" w:rsidP="005C6962">
      <w:pPr>
        <w:pStyle w:val="ConsPlusNormal"/>
        <w:jc w:val="center"/>
        <w:rPr>
          <w:sz w:val="20"/>
          <w:szCs w:val="20"/>
        </w:rPr>
      </w:pPr>
      <w:r w:rsidRPr="009A518D">
        <w:rPr>
          <w:sz w:val="20"/>
          <w:szCs w:val="20"/>
        </w:rPr>
        <w:t xml:space="preserve">(наименование субъекта малого </w:t>
      </w:r>
      <w:r w:rsidR="00272E16" w:rsidRPr="009A518D">
        <w:rPr>
          <w:sz w:val="20"/>
          <w:szCs w:val="20"/>
        </w:rPr>
        <w:t xml:space="preserve">и </w:t>
      </w:r>
      <w:r w:rsidRPr="009A518D">
        <w:rPr>
          <w:sz w:val="20"/>
          <w:szCs w:val="20"/>
        </w:rPr>
        <w:t>среднего предпринимательства)</w:t>
      </w:r>
    </w:p>
    <w:p w:rsidR="005C6962" w:rsidRPr="009A518D" w:rsidRDefault="005C6962" w:rsidP="005C6962">
      <w:pPr>
        <w:pStyle w:val="ConsPlusNormal"/>
        <w:jc w:val="both"/>
        <w:rPr>
          <w:sz w:val="28"/>
          <w:szCs w:val="28"/>
        </w:rPr>
      </w:pPr>
    </w:p>
    <w:p w:rsidR="005C6962" w:rsidRPr="009A518D" w:rsidRDefault="0041310C" w:rsidP="0041310C">
      <w:pPr>
        <w:pStyle w:val="ConsPlusNormal"/>
        <w:ind w:firstLine="708"/>
        <w:jc w:val="both"/>
        <w:outlineLvl w:val="2"/>
        <w:rPr>
          <w:sz w:val="28"/>
          <w:szCs w:val="28"/>
        </w:rPr>
      </w:pPr>
      <w:r>
        <w:rPr>
          <w:sz w:val="28"/>
          <w:szCs w:val="28"/>
        </w:rPr>
        <w:t>1.</w:t>
      </w:r>
      <w:r w:rsidR="004123F5" w:rsidRPr="009A518D">
        <w:rPr>
          <w:sz w:val="28"/>
          <w:szCs w:val="28"/>
        </w:rPr>
        <w:t xml:space="preserve">1. Соответствие субъекта малого и среднего предпринимательства (СМСП) требованиям Порядка предоставления субсидий </w:t>
      </w:r>
      <w:r w:rsidR="0085270D" w:rsidRPr="009A518D">
        <w:rPr>
          <w:rFonts w:eastAsiaTheme="minorHAnsi"/>
          <w:sz w:val="28"/>
          <w:szCs w:val="28"/>
          <w:lang w:eastAsia="en-US"/>
        </w:rPr>
        <w:t>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w:t>
      </w:r>
      <w:r w:rsidR="00A16FC9" w:rsidRPr="009A518D">
        <w:rPr>
          <w:rFonts w:eastAsiaTheme="minorHAnsi"/>
          <w:sz w:val="28"/>
          <w:szCs w:val="28"/>
          <w:lang w:eastAsia="en-US"/>
        </w:rPr>
        <w:t xml:space="preserve"> (далее – Порядок)</w:t>
      </w:r>
      <w:r w:rsidR="005C6962" w:rsidRPr="009A518D">
        <w:rPr>
          <w:sz w:val="28"/>
          <w:szCs w:val="28"/>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6956"/>
        <w:gridCol w:w="2126"/>
      </w:tblGrid>
      <w:tr w:rsidR="009A518D" w:rsidRPr="009A518D" w:rsidTr="00272E16">
        <w:tc>
          <w:tcPr>
            <w:tcW w:w="619" w:type="dxa"/>
          </w:tcPr>
          <w:p w:rsidR="000A2A6F" w:rsidRPr="009A518D" w:rsidRDefault="004123F5" w:rsidP="004123F5">
            <w:pPr>
              <w:pStyle w:val="ConsPlusNormal"/>
              <w:jc w:val="center"/>
            </w:pPr>
            <w:r w:rsidRPr="009A518D">
              <w:t>№ п/п</w:t>
            </w:r>
          </w:p>
        </w:tc>
        <w:tc>
          <w:tcPr>
            <w:tcW w:w="6956" w:type="dxa"/>
          </w:tcPr>
          <w:p w:rsidR="000A2A6F" w:rsidRPr="009A518D" w:rsidRDefault="004123F5" w:rsidP="006737FE">
            <w:pPr>
              <w:pStyle w:val="ConsPlusNormal"/>
              <w:jc w:val="center"/>
            </w:pPr>
            <w:r w:rsidRPr="009A518D">
              <w:t xml:space="preserve">Условия соответствия </w:t>
            </w:r>
            <w:r w:rsidR="006737FE" w:rsidRPr="009A518D">
              <w:t xml:space="preserve">СМСП </w:t>
            </w:r>
            <w:r w:rsidRPr="009A518D">
              <w:t xml:space="preserve">требованиям </w:t>
            </w:r>
            <w:r w:rsidR="006737FE" w:rsidRPr="009A518D">
              <w:t xml:space="preserve">пункта </w:t>
            </w:r>
            <w:r w:rsidRPr="009A518D">
              <w:t>1.5 Порядка</w:t>
            </w:r>
          </w:p>
        </w:tc>
        <w:tc>
          <w:tcPr>
            <w:tcW w:w="2126" w:type="dxa"/>
          </w:tcPr>
          <w:p w:rsidR="000A2A6F" w:rsidRPr="009A518D" w:rsidRDefault="004123F5" w:rsidP="001650A2">
            <w:pPr>
              <w:pStyle w:val="ConsPlusNormal"/>
              <w:jc w:val="center"/>
            </w:pPr>
            <w:r w:rsidRPr="009A518D">
              <w:t>Отметка (соответствует/ не соответствует)</w:t>
            </w:r>
          </w:p>
        </w:tc>
      </w:tr>
      <w:tr w:rsidR="009A518D" w:rsidRPr="009A518D" w:rsidTr="000A2A6F">
        <w:trPr>
          <w:trHeight w:val="1131"/>
        </w:trPr>
        <w:tc>
          <w:tcPr>
            <w:tcW w:w="619" w:type="dxa"/>
          </w:tcPr>
          <w:p w:rsidR="004123F5" w:rsidRPr="009A518D" w:rsidRDefault="004123F5" w:rsidP="005C6962">
            <w:pPr>
              <w:pStyle w:val="ConsPlusNormal"/>
              <w:jc w:val="center"/>
            </w:pPr>
            <w:r w:rsidRPr="009A518D">
              <w:t>1.1</w:t>
            </w:r>
          </w:p>
        </w:tc>
        <w:tc>
          <w:tcPr>
            <w:tcW w:w="6956" w:type="dxa"/>
          </w:tcPr>
          <w:p w:rsidR="004123F5" w:rsidRPr="009A518D" w:rsidRDefault="004123F5" w:rsidP="006737FE">
            <w:pPr>
              <w:pStyle w:val="ConsPlusNormal"/>
              <w:jc w:val="both"/>
            </w:pPr>
            <w:r w:rsidRPr="009A518D">
              <w:t>СМСП относится к категории субъекта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сведения о нем внесены в единый реестр субъектов малого и среднего предпринимательства.</w:t>
            </w:r>
          </w:p>
        </w:tc>
        <w:tc>
          <w:tcPr>
            <w:tcW w:w="2126" w:type="dxa"/>
          </w:tcPr>
          <w:p w:rsidR="004123F5" w:rsidRPr="009A518D" w:rsidRDefault="004123F5" w:rsidP="001650A2">
            <w:pPr>
              <w:pStyle w:val="ConsPlusNormal"/>
              <w:jc w:val="center"/>
            </w:pPr>
          </w:p>
        </w:tc>
      </w:tr>
      <w:tr w:rsidR="009A518D" w:rsidRPr="009A518D" w:rsidTr="0041310C">
        <w:trPr>
          <w:trHeight w:val="905"/>
        </w:trPr>
        <w:tc>
          <w:tcPr>
            <w:tcW w:w="619" w:type="dxa"/>
          </w:tcPr>
          <w:p w:rsidR="004123F5" w:rsidRPr="009A518D" w:rsidRDefault="004123F5" w:rsidP="005C6962">
            <w:pPr>
              <w:pStyle w:val="ConsPlusNormal"/>
              <w:jc w:val="center"/>
            </w:pPr>
            <w:r w:rsidRPr="009A518D">
              <w:t>1.2</w:t>
            </w:r>
          </w:p>
        </w:tc>
        <w:tc>
          <w:tcPr>
            <w:tcW w:w="6956" w:type="dxa"/>
          </w:tcPr>
          <w:p w:rsidR="004123F5" w:rsidRPr="009A518D" w:rsidRDefault="004123F5" w:rsidP="00E91C3A">
            <w:pPr>
              <w:pStyle w:val="ConsPlusNormal"/>
              <w:jc w:val="both"/>
            </w:pPr>
            <w:r w:rsidRPr="009A518D">
              <w:t>СМСП зарегистрирован в установленном порядке в налоговом органе в городе Твери и осуществляет свою деятельность на территории города Твери не менее двух лет с даты государственной регистрации.</w:t>
            </w:r>
          </w:p>
        </w:tc>
        <w:tc>
          <w:tcPr>
            <w:tcW w:w="2126" w:type="dxa"/>
          </w:tcPr>
          <w:p w:rsidR="004123F5" w:rsidRPr="009A518D" w:rsidRDefault="004123F5" w:rsidP="001650A2">
            <w:pPr>
              <w:pStyle w:val="ConsPlusNormal"/>
              <w:jc w:val="center"/>
            </w:pPr>
          </w:p>
        </w:tc>
      </w:tr>
      <w:tr w:rsidR="009A518D" w:rsidRPr="009A518D" w:rsidTr="000A2A6F">
        <w:trPr>
          <w:trHeight w:val="1754"/>
        </w:trPr>
        <w:tc>
          <w:tcPr>
            <w:tcW w:w="619" w:type="dxa"/>
          </w:tcPr>
          <w:p w:rsidR="000A2A6F" w:rsidRPr="009A518D" w:rsidRDefault="000A2A6F" w:rsidP="005C6962">
            <w:pPr>
              <w:pStyle w:val="ConsPlusNormal"/>
              <w:jc w:val="center"/>
            </w:pPr>
            <w:r w:rsidRPr="009A518D">
              <w:t>1.3</w:t>
            </w:r>
          </w:p>
        </w:tc>
        <w:tc>
          <w:tcPr>
            <w:tcW w:w="6956" w:type="dxa"/>
          </w:tcPr>
          <w:p w:rsidR="000A2A6F" w:rsidRPr="009A518D" w:rsidRDefault="004123F5" w:rsidP="000A2A6F">
            <w:pPr>
              <w:autoSpaceDE w:val="0"/>
              <w:autoSpaceDN w:val="0"/>
              <w:adjustRightInd w:val="0"/>
              <w:jc w:val="both"/>
              <w:rPr>
                <w:rFonts w:eastAsiaTheme="minorHAnsi"/>
                <w:lang w:eastAsia="en-US"/>
              </w:rPr>
            </w:pPr>
            <w:r w:rsidRPr="009A518D">
              <w:rPr>
                <w:rFonts w:eastAsiaTheme="minorHAnsi"/>
                <w:lang w:eastAsia="en-US"/>
              </w:rPr>
              <w:t>СМСП</w:t>
            </w:r>
            <w:r w:rsidR="000A2A6F" w:rsidRPr="009A518D">
              <w:rPr>
                <w:rFonts w:eastAsiaTheme="minorHAnsi"/>
                <w:lang w:eastAsia="en-US"/>
              </w:rPr>
              <w:t xml:space="preserve"> произвел затраты, связанные с уплатой первого взноса (аванса) при заключении договора (договоров) лизинга с российскими лизинговыми организациями, с даты </w:t>
            </w:r>
            <w:proofErr w:type="gramStart"/>
            <w:r w:rsidR="000A2A6F" w:rsidRPr="009A518D">
              <w:rPr>
                <w:rFonts w:eastAsiaTheme="minorHAnsi"/>
                <w:lang w:eastAsia="en-US"/>
              </w:rPr>
              <w:t>заключения</w:t>
            </w:r>
            <w:proofErr w:type="gramEnd"/>
            <w:r w:rsidR="000A2A6F" w:rsidRPr="009A518D">
              <w:rPr>
                <w:rFonts w:eastAsiaTheme="minorHAnsi"/>
                <w:lang w:eastAsia="en-US"/>
              </w:rPr>
              <w:t xml:space="preserve"> которого (которых) прошло не более трех лет на дату подачи Заявки, предметом которого (которых) является Оборудование, имеющее год выпуска не более трех лет на дату подачи Заявки</w:t>
            </w:r>
          </w:p>
        </w:tc>
        <w:tc>
          <w:tcPr>
            <w:tcW w:w="2126" w:type="dxa"/>
          </w:tcPr>
          <w:p w:rsidR="000A2A6F" w:rsidRPr="009A518D" w:rsidRDefault="000A2A6F" w:rsidP="001650A2">
            <w:pPr>
              <w:pStyle w:val="ConsPlusNormal"/>
              <w:jc w:val="center"/>
            </w:pPr>
          </w:p>
        </w:tc>
      </w:tr>
      <w:tr w:rsidR="009A518D" w:rsidRPr="009A518D" w:rsidTr="000A2A6F">
        <w:trPr>
          <w:trHeight w:val="426"/>
        </w:trPr>
        <w:tc>
          <w:tcPr>
            <w:tcW w:w="619" w:type="dxa"/>
          </w:tcPr>
          <w:p w:rsidR="004123F5" w:rsidRPr="009A518D" w:rsidRDefault="004123F5" w:rsidP="005C6962">
            <w:pPr>
              <w:pStyle w:val="ConsPlusNormal"/>
              <w:jc w:val="center"/>
            </w:pPr>
            <w:r w:rsidRPr="009A518D">
              <w:t>1.4.</w:t>
            </w:r>
          </w:p>
        </w:tc>
        <w:tc>
          <w:tcPr>
            <w:tcW w:w="6956" w:type="dxa"/>
          </w:tcPr>
          <w:p w:rsidR="004123F5" w:rsidRPr="009A518D" w:rsidRDefault="004123F5" w:rsidP="00E91C3A">
            <w:pPr>
              <w:pStyle w:val="ConsPlusNormal"/>
              <w:jc w:val="both"/>
            </w:pPr>
            <w:r w:rsidRPr="009A518D">
              <w:t>СМСП не относится к субъектам малого и среднего предпринимательства, указанным в частях 3, 4 статьи 14 Федерального закона № 209-ФЗ.</w:t>
            </w:r>
          </w:p>
        </w:tc>
        <w:tc>
          <w:tcPr>
            <w:tcW w:w="2126" w:type="dxa"/>
          </w:tcPr>
          <w:p w:rsidR="004123F5" w:rsidRPr="009A518D" w:rsidRDefault="004123F5" w:rsidP="001650A2">
            <w:pPr>
              <w:pStyle w:val="ConsPlusNormal"/>
              <w:jc w:val="center"/>
            </w:pPr>
          </w:p>
        </w:tc>
      </w:tr>
      <w:tr w:rsidR="009A518D" w:rsidRPr="009A518D" w:rsidTr="000A2A6F">
        <w:trPr>
          <w:trHeight w:val="620"/>
        </w:trPr>
        <w:tc>
          <w:tcPr>
            <w:tcW w:w="619" w:type="dxa"/>
          </w:tcPr>
          <w:p w:rsidR="004123F5" w:rsidRPr="009A518D" w:rsidRDefault="004123F5" w:rsidP="005C6962">
            <w:pPr>
              <w:pStyle w:val="ConsPlusNormal"/>
              <w:jc w:val="center"/>
            </w:pPr>
            <w:r w:rsidRPr="009A518D">
              <w:t>1.5.</w:t>
            </w:r>
          </w:p>
        </w:tc>
        <w:tc>
          <w:tcPr>
            <w:tcW w:w="6956" w:type="dxa"/>
          </w:tcPr>
          <w:p w:rsidR="004123F5" w:rsidRPr="009A518D" w:rsidRDefault="004123F5" w:rsidP="006737FE">
            <w:pPr>
              <w:pStyle w:val="ConsPlusNormal"/>
              <w:jc w:val="both"/>
            </w:pPr>
            <w:r w:rsidRPr="009A518D">
              <w:t xml:space="preserve">СМСП осуществляет деятельность в сфере производства продукции по кодам 10, </w:t>
            </w:r>
            <w:hyperlink r:id="rId21" w:history="1">
              <w:r w:rsidRPr="009A518D">
                <w:t>13</w:t>
              </w:r>
            </w:hyperlink>
            <w:r w:rsidRPr="009A518D">
              <w:t xml:space="preserve"> - 18.1, </w:t>
            </w:r>
            <w:hyperlink r:id="rId22" w:history="1">
              <w:r w:rsidRPr="009A518D">
                <w:t>20</w:t>
              </w:r>
            </w:hyperlink>
            <w:r w:rsidRPr="009A518D">
              <w:t xml:space="preserve"> - 31 раздела C Общероссийского классификатора видов экономической деятельности (ОК 029-2014 (КДЕС ред. 2)), утвержденного приказом </w:t>
            </w:r>
            <w:proofErr w:type="spellStart"/>
            <w:r w:rsidRPr="009A518D">
              <w:t>Росстандарта</w:t>
            </w:r>
            <w:proofErr w:type="spellEnd"/>
            <w:r w:rsidRPr="009A518D">
              <w:t xml:space="preserve"> от 31.01.2014 №14-ст.</w:t>
            </w:r>
          </w:p>
        </w:tc>
        <w:tc>
          <w:tcPr>
            <w:tcW w:w="2126" w:type="dxa"/>
          </w:tcPr>
          <w:p w:rsidR="004123F5" w:rsidRPr="009A518D" w:rsidRDefault="004123F5" w:rsidP="001650A2">
            <w:pPr>
              <w:pStyle w:val="ConsPlusNormal"/>
              <w:jc w:val="center"/>
            </w:pPr>
          </w:p>
        </w:tc>
      </w:tr>
      <w:tr w:rsidR="009A518D" w:rsidRPr="009A518D" w:rsidTr="000A2A6F">
        <w:trPr>
          <w:trHeight w:val="383"/>
        </w:trPr>
        <w:tc>
          <w:tcPr>
            <w:tcW w:w="619" w:type="dxa"/>
          </w:tcPr>
          <w:p w:rsidR="00A16FC9" w:rsidRPr="009A518D" w:rsidRDefault="00A16FC9" w:rsidP="00401BD6">
            <w:pPr>
              <w:pStyle w:val="ConsPlusNormal"/>
              <w:jc w:val="center"/>
            </w:pPr>
            <w:r w:rsidRPr="009A518D">
              <w:t>2.</w:t>
            </w:r>
          </w:p>
        </w:tc>
        <w:tc>
          <w:tcPr>
            <w:tcW w:w="6956" w:type="dxa"/>
          </w:tcPr>
          <w:p w:rsidR="00AF78DC" w:rsidRPr="009A518D" w:rsidRDefault="00A16FC9" w:rsidP="009A518D">
            <w:pPr>
              <w:pStyle w:val="ConsPlusNormal"/>
              <w:jc w:val="center"/>
              <w:rPr>
                <w:b/>
              </w:rPr>
            </w:pPr>
            <w:r w:rsidRPr="009A518D">
              <w:t xml:space="preserve">Условия соответствия </w:t>
            </w:r>
            <w:r w:rsidR="006737FE" w:rsidRPr="009A518D">
              <w:t xml:space="preserve">СМСП </w:t>
            </w:r>
            <w:r w:rsidRPr="009A518D">
              <w:t>требованиям</w:t>
            </w:r>
            <w:r w:rsidR="006737FE" w:rsidRPr="009A518D">
              <w:t xml:space="preserve"> </w:t>
            </w:r>
            <w:r w:rsidRPr="009A518D">
              <w:t>пункт</w:t>
            </w:r>
            <w:r w:rsidR="006737FE" w:rsidRPr="009A518D">
              <w:t>а</w:t>
            </w:r>
            <w:r w:rsidRPr="009A518D">
              <w:t xml:space="preserve"> 2.6 Порядка</w:t>
            </w:r>
          </w:p>
        </w:tc>
        <w:tc>
          <w:tcPr>
            <w:tcW w:w="2126" w:type="dxa"/>
          </w:tcPr>
          <w:p w:rsidR="00A16FC9" w:rsidRPr="009A518D" w:rsidRDefault="00A16FC9" w:rsidP="001650A2">
            <w:pPr>
              <w:pStyle w:val="ConsPlusNormal"/>
              <w:jc w:val="center"/>
            </w:pPr>
            <w:r w:rsidRPr="009A518D">
              <w:t>Отметка (соответствует/ не соответствует)</w:t>
            </w:r>
          </w:p>
        </w:tc>
      </w:tr>
      <w:tr w:rsidR="009A518D" w:rsidRPr="009A518D" w:rsidTr="004123F5">
        <w:trPr>
          <w:trHeight w:val="784"/>
        </w:trPr>
        <w:tc>
          <w:tcPr>
            <w:tcW w:w="619" w:type="dxa"/>
          </w:tcPr>
          <w:p w:rsidR="00A16FC9" w:rsidRPr="009A518D" w:rsidRDefault="00A16FC9" w:rsidP="00401BD6">
            <w:pPr>
              <w:pStyle w:val="ConsPlusNormal"/>
              <w:jc w:val="center"/>
            </w:pPr>
            <w:r w:rsidRPr="009A518D">
              <w:t>2.1.</w:t>
            </w:r>
          </w:p>
        </w:tc>
        <w:tc>
          <w:tcPr>
            <w:tcW w:w="6956" w:type="dxa"/>
          </w:tcPr>
          <w:p w:rsidR="00A16FC9" w:rsidRPr="009A518D" w:rsidRDefault="00A16FC9" w:rsidP="00401BD6">
            <w:pPr>
              <w:pStyle w:val="ConsPlusNormal"/>
              <w:jc w:val="both"/>
            </w:pPr>
            <w:r w:rsidRPr="009A518D">
              <w:t>Среднесписочная численность работающих (наемных работников) у СМСП составляет не менее 5 человек за год, предшествующий году подачи Заявки</w:t>
            </w:r>
          </w:p>
        </w:tc>
        <w:tc>
          <w:tcPr>
            <w:tcW w:w="2126" w:type="dxa"/>
          </w:tcPr>
          <w:p w:rsidR="00A16FC9" w:rsidRPr="009A518D" w:rsidRDefault="00A16FC9" w:rsidP="001650A2">
            <w:pPr>
              <w:pStyle w:val="ConsPlusNormal"/>
              <w:jc w:val="center"/>
            </w:pPr>
          </w:p>
        </w:tc>
      </w:tr>
      <w:tr w:rsidR="009A518D" w:rsidRPr="009A518D" w:rsidTr="002F4D57">
        <w:trPr>
          <w:trHeight w:val="921"/>
        </w:trPr>
        <w:tc>
          <w:tcPr>
            <w:tcW w:w="619" w:type="dxa"/>
          </w:tcPr>
          <w:p w:rsidR="00A16FC9" w:rsidRPr="009A518D" w:rsidRDefault="00A16FC9" w:rsidP="00401BD6">
            <w:pPr>
              <w:pStyle w:val="ConsPlusNormal"/>
              <w:jc w:val="center"/>
            </w:pPr>
            <w:r w:rsidRPr="009A518D">
              <w:t>2.2.</w:t>
            </w:r>
          </w:p>
        </w:tc>
        <w:tc>
          <w:tcPr>
            <w:tcW w:w="6956" w:type="dxa"/>
          </w:tcPr>
          <w:p w:rsidR="00A16FC9" w:rsidRPr="009A518D" w:rsidRDefault="00A16FC9" w:rsidP="00401BD6">
            <w:pPr>
              <w:autoSpaceDE w:val="0"/>
              <w:autoSpaceDN w:val="0"/>
              <w:adjustRightInd w:val="0"/>
              <w:jc w:val="both"/>
            </w:pPr>
            <w:r w:rsidRPr="009A518D">
              <w:t xml:space="preserve">СМСП </w:t>
            </w:r>
            <w:r w:rsidR="0085270D" w:rsidRPr="009A518D">
              <w:t>не имеет просроченную задолженность по возврату в бюджет города Твери субсидий, бюджетных инвестиций, предоставленных</w:t>
            </w:r>
            <w:r w:rsidR="00340972" w:rsidRPr="009A518D">
              <w:t>,</w:t>
            </w:r>
            <w:r w:rsidR="0085270D" w:rsidRPr="009A518D">
              <w:t xml:space="preserve"> в том числе в соответствии с иными правовыми актами, и иную просроченную задолженность перед бюджетом города Твери</w:t>
            </w:r>
          </w:p>
        </w:tc>
        <w:tc>
          <w:tcPr>
            <w:tcW w:w="2126" w:type="dxa"/>
          </w:tcPr>
          <w:p w:rsidR="00A16FC9" w:rsidRPr="009A518D" w:rsidRDefault="00A16FC9" w:rsidP="001650A2">
            <w:pPr>
              <w:pStyle w:val="ConsPlusNormal"/>
              <w:jc w:val="center"/>
            </w:pPr>
          </w:p>
        </w:tc>
      </w:tr>
      <w:tr w:rsidR="009A518D" w:rsidRPr="009A518D" w:rsidTr="002F4D57">
        <w:trPr>
          <w:trHeight w:val="1348"/>
        </w:trPr>
        <w:tc>
          <w:tcPr>
            <w:tcW w:w="619" w:type="dxa"/>
          </w:tcPr>
          <w:p w:rsidR="00A16FC9" w:rsidRPr="009A518D" w:rsidRDefault="00A16FC9" w:rsidP="00401BD6">
            <w:pPr>
              <w:pStyle w:val="ConsPlusNormal"/>
              <w:jc w:val="center"/>
            </w:pPr>
            <w:r w:rsidRPr="009A518D">
              <w:t>2.3.</w:t>
            </w:r>
          </w:p>
        </w:tc>
        <w:tc>
          <w:tcPr>
            <w:tcW w:w="6956" w:type="dxa"/>
          </w:tcPr>
          <w:p w:rsidR="00A16FC9" w:rsidRPr="009A518D" w:rsidRDefault="00A16FC9" w:rsidP="00401BD6">
            <w:pPr>
              <w:autoSpaceDE w:val="0"/>
              <w:autoSpaceDN w:val="0"/>
              <w:adjustRightInd w:val="0"/>
              <w:jc w:val="both"/>
            </w:pPr>
            <w:r w:rsidRPr="009A518D">
              <w:t>СМСП начисляет работникам списочного состава (без внешних совместителей) среднемесячную заработную плату не ниже двукратной величины прожиточного минимума трудоспособного населения, установленной Правительством Тверской области за IV квартал года, предшествующего году подачи Заявки</w:t>
            </w:r>
          </w:p>
        </w:tc>
        <w:tc>
          <w:tcPr>
            <w:tcW w:w="2126" w:type="dxa"/>
          </w:tcPr>
          <w:p w:rsidR="00A16FC9" w:rsidRPr="009A518D" w:rsidRDefault="00A16FC9" w:rsidP="001650A2">
            <w:pPr>
              <w:pStyle w:val="ConsPlusNormal"/>
              <w:jc w:val="center"/>
            </w:pPr>
          </w:p>
        </w:tc>
      </w:tr>
      <w:tr w:rsidR="009A518D" w:rsidRPr="009A518D" w:rsidTr="004123F5">
        <w:trPr>
          <w:trHeight w:val="836"/>
        </w:trPr>
        <w:tc>
          <w:tcPr>
            <w:tcW w:w="619" w:type="dxa"/>
          </w:tcPr>
          <w:p w:rsidR="00A16FC9" w:rsidRPr="009A518D" w:rsidRDefault="00A16FC9" w:rsidP="00401BD6">
            <w:pPr>
              <w:pStyle w:val="ConsPlusNormal"/>
              <w:jc w:val="center"/>
            </w:pPr>
            <w:r w:rsidRPr="009A518D">
              <w:t>2.4.</w:t>
            </w:r>
          </w:p>
        </w:tc>
        <w:tc>
          <w:tcPr>
            <w:tcW w:w="6956" w:type="dxa"/>
          </w:tcPr>
          <w:p w:rsidR="00A16FC9" w:rsidRPr="009A518D" w:rsidRDefault="00A16FC9" w:rsidP="00401BD6">
            <w:pPr>
              <w:pStyle w:val="ConsPlusNormal"/>
              <w:jc w:val="both"/>
            </w:pPr>
            <w:r w:rsidRPr="009A518D">
              <w:t>СМСП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2126" w:type="dxa"/>
          </w:tcPr>
          <w:p w:rsidR="00A16FC9" w:rsidRPr="009A518D" w:rsidRDefault="00A16FC9" w:rsidP="001650A2">
            <w:pPr>
              <w:pStyle w:val="ConsPlusNormal"/>
              <w:jc w:val="center"/>
            </w:pPr>
          </w:p>
        </w:tc>
      </w:tr>
      <w:tr w:rsidR="009A518D" w:rsidRPr="009A518D" w:rsidTr="0041310C">
        <w:trPr>
          <w:trHeight w:val="478"/>
        </w:trPr>
        <w:tc>
          <w:tcPr>
            <w:tcW w:w="619" w:type="dxa"/>
          </w:tcPr>
          <w:p w:rsidR="00A16FC9" w:rsidRPr="009A518D" w:rsidRDefault="00A16FC9" w:rsidP="00401BD6">
            <w:pPr>
              <w:pStyle w:val="ConsPlusNormal"/>
              <w:jc w:val="center"/>
            </w:pPr>
            <w:r w:rsidRPr="009A518D">
              <w:t>2.5.</w:t>
            </w:r>
          </w:p>
        </w:tc>
        <w:tc>
          <w:tcPr>
            <w:tcW w:w="6956" w:type="dxa"/>
          </w:tcPr>
          <w:p w:rsidR="00A16FC9" w:rsidRPr="009A518D" w:rsidRDefault="00A16FC9" w:rsidP="00401BD6">
            <w:pPr>
              <w:pStyle w:val="ConsPlusNormal"/>
              <w:jc w:val="both"/>
            </w:pPr>
            <w:r w:rsidRPr="009A518D">
              <w:t>СМСП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2126" w:type="dxa"/>
          </w:tcPr>
          <w:p w:rsidR="00A16FC9" w:rsidRPr="009A518D" w:rsidRDefault="00A16FC9" w:rsidP="001650A2">
            <w:pPr>
              <w:pStyle w:val="ConsPlusNormal"/>
              <w:jc w:val="center"/>
            </w:pPr>
          </w:p>
        </w:tc>
      </w:tr>
      <w:tr w:rsidR="009A518D" w:rsidRPr="009A518D" w:rsidTr="002F4D57">
        <w:trPr>
          <w:trHeight w:val="640"/>
        </w:trPr>
        <w:tc>
          <w:tcPr>
            <w:tcW w:w="619" w:type="dxa"/>
          </w:tcPr>
          <w:p w:rsidR="00A16FC9" w:rsidRPr="009A518D" w:rsidRDefault="00A16FC9" w:rsidP="00401BD6">
            <w:pPr>
              <w:pStyle w:val="ConsPlusNormal"/>
              <w:jc w:val="center"/>
            </w:pPr>
            <w:r w:rsidRPr="009A518D">
              <w:t>2.6.</w:t>
            </w:r>
          </w:p>
        </w:tc>
        <w:tc>
          <w:tcPr>
            <w:tcW w:w="6956" w:type="dxa"/>
          </w:tcPr>
          <w:p w:rsidR="00A16FC9" w:rsidRPr="009A518D" w:rsidRDefault="00A16FC9" w:rsidP="00FA4C9F">
            <w:pPr>
              <w:pStyle w:val="ConsPlusNormal"/>
              <w:jc w:val="both"/>
            </w:pPr>
            <w:r w:rsidRPr="009A518D">
              <w:t xml:space="preserve">СМСП не получает средства из бюджета города Твери на основании иных муниципальных правовых актов </w:t>
            </w:r>
            <w:r w:rsidR="00FA4C9F" w:rsidRPr="009A518D">
              <w:t xml:space="preserve">на </w:t>
            </w:r>
            <w:r w:rsidR="00FA4C9F" w:rsidRPr="009A518D">
              <w:rPr>
                <w:rFonts w:eastAsiaTheme="minorHAnsi"/>
                <w:lang w:eastAsia="en-US"/>
              </w:rPr>
              <w:t>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w:t>
            </w:r>
          </w:p>
        </w:tc>
        <w:tc>
          <w:tcPr>
            <w:tcW w:w="2126" w:type="dxa"/>
          </w:tcPr>
          <w:p w:rsidR="00A16FC9" w:rsidRPr="009A518D" w:rsidRDefault="00A16FC9" w:rsidP="001650A2">
            <w:pPr>
              <w:pStyle w:val="ConsPlusNormal"/>
              <w:jc w:val="center"/>
            </w:pPr>
          </w:p>
        </w:tc>
      </w:tr>
      <w:tr w:rsidR="009A518D" w:rsidRPr="009A518D" w:rsidTr="002F4D57">
        <w:trPr>
          <w:trHeight w:val="903"/>
        </w:trPr>
        <w:tc>
          <w:tcPr>
            <w:tcW w:w="619" w:type="dxa"/>
          </w:tcPr>
          <w:p w:rsidR="00A16FC9" w:rsidRPr="009A518D" w:rsidRDefault="00A16FC9" w:rsidP="00401BD6">
            <w:pPr>
              <w:pStyle w:val="ConsPlusNormal"/>
              <w:jc w:val="center"/>
            </w:pPr>
            <w:r w:rsidRPr="009A518D">
              <w:t>2.7.</w:t>
            </w:r>
          </w:p>
        </w:tc>
        <w:tc>
          <w:tcPr>
            <w:tcW w:w="6956" w:type="dxa"/>
          </w:tcPr>
          <w:p w:rsidR="00A16FC9" w:rsidRPr="009A518D" w:rsidRDefault="00A16FC9" w:rsidP="00401BD6">
            <w:pPr>
              <w:pStyle w:val="ConsPlusNormal"/>
              <w:jc w:val="both"/>
            </w:pPr>
            <w:r w:rsidRPr="009A518D">
              <w:t>С даты признания СМСП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r w:rsidR="006737FE" w:rsidRPr="009A518D">
              <w:t xml:space="preserve"> (при наличии)</w:t>
            </w:r>
          </w:p>
        </w:tc>
        <w:tc>
          <w:tcPr>
            <w:tcW w:w="2126" w:type="dxa"/>
          </w:tcPr>
          <w:p w:rsidR="00A16FC9" w:rsidRPr="009A518D" w:rsidRDefault="00A16FC9" w:rsidP="001650A2">
            <w:pPr>
              <w:pStyle w:val="ConsPlusNormal"/>
              <w:jc w:val="center"/>
            </w:pPr>
          </w:p>
        </w:tc>
      </w:tr>
      <w:tr w:rsidR="009A518D" w:rsidRPr="009A518D" w:rsidTr="002F4D57">
        <w:trPr>
          <w:trHeight w:val="1201"/>
        </w:trPr>
        <w:tc>
          <w:tcPr>
            <w:tcW w:w="619" w:type="dxa"/>
          </w:tcPr>
          <w:p w:rsidR="00A16FC9" w:rsidRPr="009A518D" w:rsidRDefault="00A16FC9" w:rsidP="00401BD6">
            <w:pPr>
              <w:pStyle w:val="ConsPlusNormal"/>
              <w:jc w:val="center"/>
            </w:pPr>
            <w:r w:rsidRPr="009A518D">
              <w:t>2.8.</w:t>
            </w:r>
          </w:p>
        </w:tc>
        <w:tc>
          <w:tcPr>
            <w:tcW w:w="6956" w:type="dxa"/>
          </w:tcPr>
          <w:p w:rsidR="00A16FC9" w:rsidRPr="009A518D" w:rsidRDefault="00A16FC9" w:rsidP="00340972">
            <w:pPr>
              <w:pStyle w:val="ConsPlusNormal"/>
              <w:jc w:val="both"/>
            </w:pPr>
            <w:r w:rsidRPr="009A518D">
              <w:t>СМСП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w:t>
            </w:r>
            <w:r w:rsidR="00340972" w:rsidRPr="009A518D">
              <w:t>енный</w:t>
            </w:r>
            <w:r w:rsidRPr="009A518D">
              <w:t xml:space="preserve">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2126" w:type="dxa"/>
          </w:tcPr>
          <w:p w:rsidR="00A16FC9" w:rsidRPr="009A518D" w:rsidRDefault="00A16FC9" w:rsidP="001650A2">
            <w:pPr>
              <w:pStyle w:val="ConsPlusNormal"/>
              <w:jc w:val="center"/>
            </w:pPr>
          </w:p>
        </w:tc>
      </w:tr>
      <w:tr w:rsidR="009A518D" w:rsidRPr="009A518D" w:rsidTr="002F4D57">
        <w:trPr>
          <w:trHeight w:val="1201"/>
        </w:trPr>
        <w:tc>
          <w:tcPr>
            <w:tcW w:w="619" w:type="dxa"/>
          </w:tcPr>
          <w:p w:rsidR="00FA4C9F" w:rsidRPr="009A518D" w:rsidRDefault="00FA4C9F" w:rsidP="00401BD6">
            <w:pPr>
              <w:pStyle w:val="ConsPlusNormal"/>
              <w:jc w:val="center"/>
            </w:pPr>
            <w:r w:rsidRPr="009A518D">
              <w:t>2.9</w:t>
            </w:r>
          </w:p>
        </w:tc>
        <w:tc>
          <w:tcPr>
            <w:tcW w:w="6956" w:type="dxa"/>
          </w:tcPr>
          <w:p w:rsidR="007D0701" w:rsidRPr="009A518D" w:rsidRDefault="00FA4C9F" w:rsidP="00895E5E">
            <w:pPr>
              <w:pStyle w:val="ConsPlusNormal"/>
              <w:jc w:val="both"/>
            </w:pPr>
            <w:r w:rsidRPr="009A518D">
              <w:t xml:space="preserve">СМСП </w:t>
            </w:r>
            <w:r w:rsidR="0085270D" w:rsidRPr="009A518D">
              <w:t xml:space="preserve">произвел затраты, связанные </w:t>
            </w:r>
            <w:r w:rsidR="00895E5E" w:rsidRPr="009A518D">
              <w:rPr>
                <w:rFonts w:eastAsiaTheme="minorHAnsi"/>
                <w:lang w:eastAsia="en-US"/>
              </w:rPr>
              <w:t>с уплатой первого взноса (аванса) при заключении договора (договоров) лизинга оборудования с российскими лизинговыми организациями</w:t>
            </w:r>
            <w:r w:rsidR="0085270D" w:rsidRPr="009A518D">
              <w:t xml:space="preserve">, с даты </w:t>
            </w:r>
            <w:proofErr w:type="gramStart"/>
            <w:r w:rsidR="0085270D" w:rsidRPr="009A518D">
              <w:t>заключения</w:t>
            </w:r>
            <w:proofErr w:type="gramEnd"/>
            <w:r w:rsidR="0085270D" w:rsidRPr="009A518D">
              <w:t xml:space="preserve"> которых прошло не более </w:t>
            </w:r>
            <w:r w:rsidR="00895E5E" w:rsidRPr="009A518D">
              <w:t>трех</w:t>
            </w:r>
            <w:r w:rsidR="0085270D" w:rsidRPr="009A518D">
              <w:t xml:space="preserve"> лет на дату подачи Заявки</w:t>
            </w:r>
          </w:p>
        </w:tc>
        <w:tc>
          <w:tcPr>
            <w:tcW w:w="2126" w:type="dxa"/>
          </w:tcPr>
          <w:p w:rsidR="00FA4C9F" w:rsidRPr="009A518D" w:rsidRDefault="00FA4C9F" w:rsidP="001650A2">
            <w:pPr>
              <w:pStyle w:val="ConsPlusNormal"/>
              <w:jc w:val="center"/>
            </w:pPr>
          </w:p>
        </w:tc>
      </w:tr>
      <w:tr w:rsidR="009A518D" w:rsidRPr="009A518D" w:rsidTr="007D0701">
        <w:trPr>
          <w:trHeight w:val="927"/>
        </w:trPr>
        <w:tc>
          <w:tcPr>
            <w:tcW w:w="619" w:type="dxa"/>
          </w:tcPr>
          <w:p w:rsidR="00FA4C9F" w:rsidRPr="009A518D" w:rsidRDefault="00FA4C9F" w:rsidP="00401BD6">
            <w:pPr>
              <w:pStyle w:val="ConsPlusNormal"/>
              <w:jc w:val="center"/>
            </w:pPr>
            <w:r w:rsidRPr="009A518D">
              <w:t>2.10</w:t>
            </w:r>
          </w:p>
        </w:tc>
        <w:tc>
          <w:tcPr>
            <w:tcW w:w="6956" w:type="dxa"/>
          </w:tcPr>
          <w:p w:rsidR="00FA4C9F" w:rsidRPr="009A518D" w:rsidRDefault="00FA4C9F" w:rsidP="00401BD6">
            <w:pPr>
              <w:pStyle w:val="ConsPlusNormal"/>
              <w:jc w:val="both"/>
            </w:pPr>
            <w:r w:rsidRPr="009A518D">
              <w:t>СМСП принял на себя обязательство по осуществлению предпринимательской деятельности на трехлетний период</w:t>
            </w:r>
            <w:r w:rsidR="000577AF" w:rsidRPr="009A518D">
              <w:t xml:space="preserve"> с даты заключения соглашения</w:t>
            </w:r>
          </w:p>
        </w:tc>
        <w:tc>
          <w:tcPr>
            <w:tcW w:w="2126" w:type="dxa"/>
          </w:tcPr>
          <w:p w:rsidR="00FA4C9F" w:rsidRPr="009A518D" w:rsidRDefault="00FA4C9F" w:rsidP="001650A2">
            <w:pPr>
              <w:pStyle w:val="ConsPlusNormal"/>
              <w:jc w:val="center"/>
            </w:pPr>
          </w:p>
        </w:tc>
      </w:tr>
      <w:tr w:rsidR="009A518D" w:rsidRPr="009A518D" w:rsidTr="007D0701">
        <w:trPr>
          <w:trHeight w:val="929"/>
        </w:trPr>
        <w:tc>
          <w:tcPr>
            <w:tcW w:w="619" w:type="dxa"/>
          </w:tcPr>
          <w:p w:rsidR="00FA4C9F" w:rsidRPr="009A518D" w:rsidRDefault="00FA4C9F" w:rsidP="00401BD6">
            <w:pPr>
              <w:pStyle w:val="ConsPlusNormal"/>
              <w:jc w:val="center"/>
            </w:pPr>
            <w:r w:rsidRPr="009A518D">
              <w:t>2.11</w:t>
            </w:r>
          </w:p>
        </w:tc>
        <w:tc>
          <w:tcPr>
            <w:tcW w:w="6956" w:type="dxa"/>
          </w:tcPr>
          <w:p w:rsidR="00FA4C9F" w:rsidRPr="009A518D" w:rsidRDefault="00FA4C9F" w:rsidP="00401BD6">
            <w:pPr>
              <w:pStyle w:val="ConsPlusNormal"/>
              <w:jc w:val="both"/>
            </w:pPr>
            <w:r w:rsidRPr="009A518D">
              <w:t>СМСП принял на себя обязательство о недопущении снижения численности работников, более чем на 30 (тридцать) % на трехлетний период</w:t>
            </w:r>
            <w:r w:rsidR="000577AF" w:rsidRPr="009A518D">
              <w:t xml:space="preserve"> с даты заключения соглашения</w:t>
            </w:r>
          </w:p>
        </w:tc>
        <w:tc>
          <w:tcPr>
            <w:tcW w:w="2126" w:type="dxa"/>
          </w:tcPr>
          <w:p w:rsidR="00FA4C9F" w:rsidRPr="009A518D" w:rsidRDefault="00FA4C9F" w:rsidP="001650A2">
            <w:pPr>
              <w:pStyle w:val="ConsPlusNormal"/>
              <w:jc w:val="center"/>
            </w:pPr>
          </w:p>
        </w:tc>
      </w:tr>
      <w:tr w:rsidR="009A518D" w:rsidRPr="009A518D" w:rsidTr="00272E16">
        <w:tc>
          <w:tcPr>
            <w:tcW w:w="619" w:type="dxa"/>
          </w:tcPr>
          <w:p w:rsidR="00FA4C9F" w:rsidRPr="009A518D" w:rsidRDefault="00FA4C9F" w:rsidP="00E91C3A">
            <w:pPr>
              <w:pStyle w:val="ConsPlusNormal"/>
              <w:jc w:val="center"/>
            </w:pPr>
            <w:r w:rsidRPr="009A518D">
              <w:t>3.</w:t>
            </w:r>
          </w:p>
        </w:tc>
        <w:tc>
          <w:tcPr>
            <w:tcW w:w="6956" w:type="dxa"/>
          </w:tcPr>
          <w:p w:rsidR="00FA4C9F" w:rsidRPr="009A518D" w:rsidRDefault="00FA4C9F" w:rsidP="004123F5">
            <w:pPr>
              <w:pStyle w:val="ConsPlusNormal"/>
              <w:jc w:val="center"/>
            </w:pPr>
            <w:r w:rsidRPr="009A518D">
              <w:t>Документы, представленные в соответствии с пунктом 2.7 Порядка</w:t>
            </w:r>
          </w:p>
        </w:tc>
        <w:tc>
          <w:tcPr>
            <w:tcW w:w="2126" w:type="dxa"/>
          </w:tcPr>
          <w:p w:rsidR="00FA4C9F" w:rsidRPr="009A518D" w:rsidRDefault="00FA4C9F" w:rsidP="00E91C3A">
            <w:pPr>
              <w:pStyle w:val="ConsPlusNormal"/>
              <w:jc w:val="center"/>
            </w:pPr>
            <w:r w:rsidRPr="009A518D">
              <w:t xml:space="preserve">Отметка (в наличии/ </w:t>
            </w:r>
            <w:proofErr w:type="gramStart"/>
            <w:r w:rsidRPr="009A518D">
              <w:t>отсутствует)*</w:t>
            </w:r>
            <w:proofErr w:type="gramEnd"/>
          </w:p>
        </w:tc>
      </w:tr>
      <w:tr w:rsidR="009A518D" w:rsidRPr="009A518D" w:rsidTr="00272E16">
        <w:tc>
          <w:tcPr>
            <w:tcW w:w="619" w:type="dxa"/>
          </w:tcPr>
          <w:p w:rsidR="00FA4C9F" w:rsidRPr="009A518D" w:rsidRDefault="00FA4C9F" w:rsidP="00E91C3A">
            <w:pPr>
              <w:pStyle w:val="ConsPlusNormal"/>
              <w:jc w:val="center"/>
            </w:pPr>
            <w:r w:rsidRPr="009A518D">
              <w:t>3.1.</w:t>
            </w:r>
          </w:p>
        </w:tc>
        <w:tc>
          <w:tcPr>
            <w:tcW w:w="6956" w:type="dxa"/>
          </w:tcPr>
          <w:p w:rsidR="00FA4C9F" w:rsidRPr="009A518D" w:rsidRDefault="00FA4C9F" w:rsidP="00E91C3A">
            <w:pPr>
              <w:pStyle w:val="ConsPlusNormal"/>
              <w:jc w:val="both"/>
            </w:pPr>
            <w:r w:rsidRPr="009A518D">
              <w:t>Заявка по утвержденной форме</w:t>
            </w:r>
          </w:p>
        </w:tc>
        <w:tc>
          <w:tcPr>
            <w:tcW w:w="2126" w:type="dxa"/>
          </w:tcPr>
          <w:p w:rsidR="00FA4C9F" w:rsidRPr="009A518D" w:rsidRDefault="00FA4C9F" w:rsidP="00E91C3A">
            <w:pPr>
              <w:pStyle w:val="ConsPlusNormal"/>
            </w:pPr>
          </w:p>
        </w:tc>
      </w:tr>
      <w:tr w:rsidR="009A518D" w:rsidRPr="009A518D" w:rsidTr="00272E16">
        <w:tc>
          <w:tcPr>
            <w:tcW w:w="619" w:type="dxa"/>
          </w:tcPr>
          <w:p w:rsidR="00FA4C9F" w:rsidRPr="009A518D" w:rsidRDefault="00FA4C9F" w:rsidP="00E91C3A">
            <w:pPr>
              <w:pStyle w:val="ConsPlusNormal"/>
              <w:jc w:val="center"/>
            </w:pPr>
            <w:r w:rsidRPr="009A518D">
              <w:t>3.2.</w:t>
            </w:r>
          </w:p>
        </w:tc>
        <w:tc>
          <w:tcPr>
            <w:tcW w:w="6956" w:type="dxa"/>
          </w:tcPr>
          <w:p w:rsidR="00FA4C9F" w:rsidRPr="009A518D" w:rsidRDefault="00FA4C9F" w:rsidP="00E91C3A">
            <w:pPr>
              <w:pStyle w:val="ConsPlusNormal"/>
              <w:jc w:val="both"/>
            </w:pPr>
            <w:r w:rsidRPr="009A518D">
              <w:t xml:space="preserve">Копии бухгалтерской </w:t>
            </w:r>
            <w:r w:rsidR="00C7735F" w:rsidRPr="009A518D">
              <w:t xml:space="preserve">(финансовой) </w:t>
            </w:r>
            <w:r w:rsidRPr="009A518D">
              <w:t>отчетности по состоянию на последнюю отчетную дату, предшествующую дате подачи Заявки, либо, если участник отбора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 за последний отчетный период</w:t>
            </w:r>
          </w:p>
        </w:tc>
        <w:tc>
          <w:tcPr>
            <w:tcW w:w="2126" w:type="dxa"/>
          </w:tcPr>
          <w:p w:rsidR="00FA4C9F" w:rsidRPr="009A518D" w:rsidRDefault="00FA4C9F" w:rsidP="00E91C3A">
            <w:pPr>
              <w:pStyle w:val="ConsPlusNormal"/>
            </w:pPr>
          </w:p>
        </w:tc>
      </w:tr>
      <w:tr w:rsidR="009A518D" w:rsidRPr="009A518D" w:rsidTr="00272E16">
        <w:tc>
          <w:tcPr>
            <w:tcW w:w="619" w:type="dxa"/>
          </w:tcPr>
          <w:p w:rsidR="00FA4C9F" w:rsidRPr="009A518D" w:rsidRDefault="00FA4C9F" w:rsidP="005C6962">
            <w:pPr>
              <w:pStyle w:val="ConsPlusNormal"/>
              <w:jc w:val="center"/>
            </w:pPr>
            <w:r w:rsidRPr="009A518D">
              <w:t>3.3</w:t>
            </w:r>
            <w:r w:rsidR="00516651">
              <w:t>.</w:t>
            </w:r>
          </w:p>
        </w:tc>
        <w:tc>
          <w:tcPr>
            <w:tcW w:w="6956" w:type="dxa"/>
          </w:tcPr>
          <w:p w:rsidR="00FA4C9F" w:rsidRPr="009A518D" w:rsidRDefault="00FA4C9F" w:rsidP="007D0701">
            <w:pPr>
              <w:autoSpaceDE w:val="0"/>
              <w:autoSpaceDN w:val="0"/>
              <w:adjustRightInd w:val="0"/>
              <w:jc w:val="both"/>
            </w:pPr>
            <w:r w:rsidRPr="009A518D">
              <w:rPr>
                <w:rFonts w:eastAsiaTheme="minorHAnsi"/>
                <w:lang w:eastAsia="en-US"/>
              </w:rPr>
              <w:t xml:space="preserve">Заверенные лизинговой компанией копии договора (договоров) лизинга, заключенного с российской лизинговой компанией, с приложением графика выплаты платежей, акта приема-передачи оборудования и другими приложениями к договору лизинга, с даты </w:t>
            </w:r>
            <w:proofErr w:type="gramStart"/>
            <w:r w:rsidRPr="009A518D">
              <w:rPr>
                <w:rFonts w:eastAsiaTheme="minorHAnsi"/>
                <w:lang w:eastAsia="en-US"/>
              </w:rPr>
              <w:t>заключения</w:t>
            </w:r>
            <w:proofErr w:type="gramEnd"/>
            <w:r w:rsidRPr="009A518D">
              <w:rPr>
                <w:rFonts w:eastAsiaTheme="minorHAnsi"/>
                <w:lang w:eastAsia="en-US"/>
              </w:rPr>
              <w:t xml:space="preserve"> которого прошло не более трех лет на дату подачи Заявки</w:t>
            </w:r>
          </w:p>
        </w:tc>
        <w:tc>
          <w:tcPr>
            <w:tcW w:w="2126" w:type="dxa"/>
          </w:tcPr>
          <w:p w:rsidR="00FA4C9F" w:rsidRPr="009A518D" w:rsidRDefault="00FA4C9F" w:rsidP="005C6962">
            <w:pPr>
              <w:pStyle w:val="ConsPlusNormal"/>
            </w:pPr>
          </w:p>
        </w:tc>
      </w:tr>
      <w:tr w:rsidR="009A518D" w:rsidRPr="009A518D" w:rsidTr="00272E16">
        <w:tc>
          <w:tcPr>
            <w:tcW w:w="619" w:type="dxa"/>
          </w:tcPr>
          <w:p w:rsidR="00FA4C9F" w:rsidRPr="009A518D" w:rsidRDefault="00FA4C9F" w:rsidP="005C6962">
            <w:pPr>
              <w:pStyle w:val="ConsPlusNormal"/>
              <w:jc w:val="center"/>
            </w:pPr>
            <w:r w:rsidRPr="009A518D">
              <w:t>3.4</w:t>
            </w:r>
          </w:p>
        </w:tc>
        <w:tc>
          <w:tcPr>
            <w:tcW w:w="6956" w:type="dxa"/>
          </w:tcPr>
          <w:p w:rsidR="00FA4C9F" w:rsidRPr="009A518D" w:rsidRDefault="00FA4C9F" w:rsidP="00340972">
            <w:pPr>
              <w:autoSpaceDE w:val="0"/>
              <w:autoSpaceDN w:val="0"/>
              <w:adjustRightInd w:val="0"/>
              <w:jc w:val="both"/>
            </w:pPr>
            <w:r w:rsidRPr="009A518D">
              <w:rPr>
                <w:rFonts w:eastAsiaTheme="minorHAnsi"/>
                <w:lang w:eastAsia="en-US"/>
              </w:rPr>
              <w:t xml:space="preserve">Информационная справка о деятельности Участника отбора на территории города Твери (в произвольной форме, с указанием наименования </w:t>
            </w:r>
            <w:r w:rsidR="00340972" w:rsidRPr="009A518D">
              <w:rPr>
                <w:rFonts w:eastAsiaTheme="minorHAnsi"/>
                <w:lang w:eastAsia="en-US"/>
              </w:rPr>
              <w:t>у</w:t>
            </w:r>
            <w:r w:rsidR="007D0701" w:rsidRPr="009A518D">
              <w:rPr>
                <w:rFonts w:eastAsiaTheme="minorHAnsi"/>
                <w:lang w:eastAsia="en-US"/>
              </w:rPr>
              <w:t>частника отбора</w:t>
            </w:r>
            <w:r w:rsidRPr="009A518D">
              <w:rPr>
                <w:rFonts w:eastAsiaTheme="minorHAnsi"/>
                <w:lang w:eastAsia="en-US"/>
              </w:rPr>
              <w:t>, фактического адреса осуществления деятельности на территории города Твери, видов производимой продукции, а также цели и ожидаемого результата от заключенного договора (договоров) лизинга)</w:t>
            </w:r>
          </w:p>
        </w:tc>
        <w:tc>
          <w:tcPr>
            <w:tcW w:w="2126" w:type="dxa"/>
          </w:tcPr>
          <w:p w:rsidR="00FA4C9F" w:rsidRPr="009A518D" w:rsidRDefault="00FA4C9F" w:rsidP="005C6962">
            <w:pPr>
              <w:pStyle w:val="ConsPlusNormal"/>
            </w:pPr>
          </w:p>
        </w:tc>
      </w:tr>
      <w:tr w:rsidR="009A518D" w:rsidRPr="009A518D" w:rsidTr="00272E16">
        <w:tc>
          <w:tcPr>
            <w:tcW w:w="619" w:type="dxa"/>
          </w:tcPr>
          <w:p w:rsidR="00FA4C9F" w:rsidRPr="009A518D" w:rsidRDefault="00FA4C9F" w:rsidP="005C6962">
            <w:pPr>
              <w:pStyle w:val="ConsPlusNormal"/>
              <w:jc w:val="center"/>
            </w:pPr>
            <w:r w:rsidRPr="009A518D">
              <w:t>3.5</w:t>
            </w:r>
          </w:p>
        </w:tc>
        <w:tc>
          <w:tcPr>
            <w:tcW w:w="6956" w:type="dxa"/>
          </w:tcPr>
          <w:p w:rsidR="00FA4C9F" w:rsidRPr="009A518D" w:rsidRDefault="00FA4C9F" w:rsidP="006E3267">
            <w:pPr>
              <w:autoSpaceDE w:val="0"/>
              <w:autoSpaceDN w:val="0"/>
              <w:adjustRightInd w:val="0"/>
              <w:jc w:val="both"/>
            </w:pPr>
            <w:r w:rsidRPr="009A518D">
              <w:rPr>
                <w:rFonts w:eastAsiaTheme="minorHAnsi"/>
                <w:lang w:eastAsia="en-US"/>
              </w:rPr>
              <w:t>Копии платежных документов, подтверждающих уплату первого взноса (аванса) по договору лизинга, заверенные лизинговой компанией</w:t>
            </w:r>
          </w:p>
        </w:tc>
        <w:tc>
          <w:tcPr>
            <w:tcW w:w="2126" w:type="dxa"/>
          </w:tcPr>
          <w:p w:rsidR="00FA4C9F" w:rsidRPr="009A518D" w:rsidRDefault="00FA4C9F" w:rsidP="005C6962">
            <w:pPr>
              <w:pStyle w:val="ConsPlusNormal"/>
            </w:pPr>
          </w:p>
        </w:tc>
      </w:tr>
      <w:tr w:rsidR="009A518D" w:rsidRPr="009A518D" w:rsidTr="00272E16">
        <w:tc>
          <w:tcPr>
            <w:tcW w:w="619" w:type="dxa"/>
          </w:tcPr>
          <w:p w:rsidR="00FA4C9F" w:rsidRPr="009A518D" w:rsidRDefault="00FA4C9F" w:rsidP="005C6962">
            <w:pPr>
              <w:pStyle w:val="ConsPlusNormal"/>
              <w:jc w:val="center"/>
            </w:pPr>
            <w:r w:rsidRPr="009A518D">
              <w:t>3.6</w:t>
            </w:r>
          </w:p>
        </w:tc>
        <w:tc>
          <w:tcPr>
            <w:tcW w:w="6956" w:type="dxa"/>
          </w:tcPr>
          <w:p w:rsidR="00FA4C9F" w:rsidRPr="009A518D" w:rsidRDefault="000577AF" w:rsidP="0041310C">
            <w:pPr>
              <w:pStyle w:val="ConsPlusNormal"/>
            </w:pPr>
            <w:r w:rsidRPr="009A518D">
              <w:t>Информаци</w:t>
            </w:r>
            <w:r w:rsidR="0041310C">
              <w:t xml:space="preserve">онная </w:t>
            </w:r>
            <w:r w:rsidR="001647E8">
              <w:t>справка</w:t>
            </w:r>
            <w:r w:rsidR="001647E8" w:rsidRPr="009A518D">
              <w:t xml:space="preserve"> о</w:t>
            </w:r>
            <w:r w:rsidR="007D0701" w:rsidRPr="009A518D">
              <w:t xml:space="preserve"> реквизитах счета для перечисления средств Субсидии, подписанной участника отбора</w:t>
            </w:r>
          </w:p>
        </w:tc>
        <w:tc>
          <w:tcPr>
            <w:tcW w:w="2126" w:type="dxa"/>
          </w:tcPr>
          <w:p w:rsidR="00FA4C9F" w:rsidRPr="009A518D" w:rsidRDefault="00FA4C9F" w:rsidP="005C6962">
            <w:pPr>
              <w:pStyle w:val="ConsPlusNormal"/>
            </w:pPr>
          </w:p>
        </w:tc>
      </w:tr>
      <w:tr w:rsidR="009A518D" w:rsidRPr="009A518D" w:rsidTr="00272E16">
        <w:tc>
          <w:tcPr>
            <w:tcW w:w="619" w:type="dxa"/>
          </w:tcPr>
          <w:p w:rsidR="00FA4C9F" w:rsidRPr="009A518D" w:rsidRDefault="00FA4C9F" w:rsidP="005C6962">
            <w:pPr>
              <w:pStyle w:val="ConsPlusNormal"/>
              <w:jc w:val="center"/>
            </w:pPr>
            <w:r w:rsidRPr="009A518D">
              <w:t>3.7</w:t>
            </w:r>
          </w:p>
        </w:tc>
        <w:tc>
          <w:tcPr>
            <w:tcW w:w="6956" w:type="dxa"/>
          </w:tcPr>
          <w:p w:rsidR="00FA4C9F" w:rsidRPr="009A518D" w:rsidRDefault="00FA4C9F" w:rsidP="007D0701">
            <w:pPr>
              <w:pStyle w:val="ConsPlusNormal"/>
            </w:pPr>
            <w:r w:rsidRPr="009A518D">
              <w:t xml:space="preserve">Документ, </w:t>
            </w:r>
            <w:r w:rsidR="000577AF" w:rsidRPr="009A518D">
              <w:t xml:space="preserve">заверенный участником отбора, </w:t>
            </w:r>
            <w:r w:rsidRPr="009A518D">
              <w:t>подтверждающий размер среднемесячной заработной платы и среднесписочную численность работников, заполненного в установленном порядке, за год, предшествующий году подачи Заявки (по формам федерального статистического наблюдения № ПМ «Сведения об основных показателях деятельности малого предприятия», или №</w:t>
            </w:r>
            <w:r w:rsidR="007D0701" w:rsidRPr="009A518D">
              <w:t xml:space="preserve"> </w:t>
            </w:r>
            <w:r w:rsidRPr="009A518D">
              <w:t xml:space="preserve">МП «Сведения об основных показателях деятельности </w:t>
            </w:r>
            <w:proofErr w:type="spellStart"/>
            <w:r w:rsidRPr="009A518D">
              <w:t>микропредприятия</w:t>
            </w:r>
            <w:proofErr w:type="spellEnd"/>
            <w:r w:rsidRPr="009A518D">
              <w:t>»)</w:t>
            </w:r>
          </w:p>
        </w:tc>
        <w:tc>
          <w:tcPr>
            <w:tcW w:w="2126" w:type="dxa"/>
          </w:tcPr>
          <w:p w:rsidR="00FA4C9F" w:rsidRPr="009A518D" w:rsidRDefault="00FA4C9F" w:rsidP="005C6962">
            <w:pPr>
              <w:pStyle w:val="ConsPlusNormal"/>
            </w:pPr>
          </w:p>
        </w:tc>
      </w:tr>
    </w:tbl>
    <w:p w:rsidR="00603BA4" w:rsidRPr="009A518D" w:rsidRDefault="00603BA4" w:rsidP="00603BA4">
      <w:pPr>
        <w:pStyle w:val="ConsPlusNormal"/>
        <w:jc w:val="both"/>
      </w:pPr>
      <w:r w:rsidRPr="009A518D">
        <w:t>* В случае несоответствия указываются причины несоответствия.</w:t>
      </w:r>
    </w:p>
    <w:p w:rsidR="00603BA4" w:rsidRPr="009A518D" w:rsidRDefault="00603BA4" w:rsidP="00603BA4">
      <w:pPr>
        <w:pStyle w:val="ConsPlusNormal"/>
        <w:jc w:val="both"/>
      </w:pPr>
    </w:p>
    <w:p w:rsidR="005C6962" w:rsidRPr="009A518D" w:rsidRDefault="005C6962" w:rsidP="0041310C">
      <w:pPr>
        <w:autoSpaceDE w:val="0"/>
        <w:autoSpaceDN w:val="0"/>
        <w:adjustRightInd w:val="0"/>
        <w:ind w:firstLine="708"/>
        <w:jc w:val="both"/>
        <w:rPr>
          <w:sz w:val="28"/>
          <w:szCs w:val="28"/>
        </w:rPr>
      </w:pPr>
      <w:r w:rsidRPr="009A518D">
        <w:rPr>
          <w:sz w:val="28"/>
          <w:szCs w:val="28"/>
        </w:rPr>
        <w:t xml:space="preserve">Вывод: </w:t>
      </w:r>
      <w:r w:rsidR="00640A9E" w:rsidRPr="009A518D">
        <w:rPr>
          <w:sz w:val="28"/>
          <w:szCs w:val="28"/>
        </w:rPr>
        <w:t>Заявка и прилагаемые документы</w:t>
      </w:r>
      <w:r w:rsidRPr="009A518D">
        <w:rPr>
          <w:sz w:val="28"/>
          <w:szCs w:val="28"/>
        </w:rPr>
        <w:t xml:space="preserve"> соответству</w:t>
      </w:r>
      <w:r w:rsidR="00A237EC">
        <w:rPr>
          <w:sz w:val="28"/>
          <w:szCs w:val="28"/>
        </w:rPr>
        <w:t>ют</w:t>
      </w:r>
      <w:r w:rsidRPr="009A518D">
        <w:rPr>
          <w:sz w:val="28"/>
          <w:szCs w:val="28"/>
        </w:rPr>
        <w:t>/не соответству</w:t>
      </w:r>
      <w:r w:rsidR="00A237EC">
        <w:rPr>
          <w:sz w:val="28"/>
          <w:szCs w:val="28"/>
        </w:rPr>
        <w:t>ю</w:t>
      </w:r>
      <w:r w:rsidRPr="009A518D">
        <w:rPr>
          <w:sz w:val="28"/>
          <w:szCs w:val="28"/>
        </w:rPr>
        <w:t xml:space="preserve">т требованиям </w:t>
      </w:r>
      <w:r w:rsidR="00BF221F" w:rsidRPr="009A518D">
        <w:rPr>
          <w:rFonts w:eastAsiaTheme="minorHAnsi"/>
          <w:sz w:val="28"/>
          <w:szCs w:val="28"/>
          <w:lang w:eastAsia="en-US"/>
        </w:rPr>
        <w:t>Порядка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w:t>
      </w:r>
      <w:r w:rsidR="0041310C">
        <w:rPr>
          <w:rFonts w:eastAsiaTheme="minorHAnsi"/>
          <w:sz w:val="28"/>
          <w:szCs w:val="28"/>
          <w:lang w:eastAsia="en-US"/>
        </w:rPr>
        <w:t xml:space="preserve"> организациями</w:t>
      </w:r>
      <w:r w:rsidRPr="009A518D">
        <w:rPr>
          <w:sz w:val="28"/>
          <w:szCs w:val="28"/>
        </w:rPr>
        <w:t xml:space="preserve">, утвержденного постановлением Администрации города Твери </w:t>
      </w:r>
      <w:r w:rsidR="00BF221F" w:rsidRPr="009A518D">
        <w:rPr>
          <w:rFonts w:eastAsiaTheme="minorHAnsi"/>
          <w:sz w:val="28"/>
          <w:szCs w:val="28"/>
          <w:lang w:eastAsia="en-US"/>
        </w:rPr>
        <w:t>от 05.05.2017 № 563</w:t>
      </w:r>
      <w:r w:rsidRPr="009A518D">
        <w:rPr>
          <w:sz w:val="28"/>
          <w:szCs w:val="28"/>
        </w:rPr>
        <w:t>.</w:t>
      </w:r>
      <w:r w:rsidR="00803443" w:rsidRPr="009A518D">
        <w:rPr>
          <w:sz w:val="28"/>
          <w:szCs w:val="28"/>
        </w:rPr>
        <w:t>».</w:t>
      </w:r>
    </w:p>
    <w:p w:rsidR="00803443" w:rsidRPr="009A518D" w:rsidRDefault="00803443" w:rsidP="00803443">
      <w:pPr>
        <w:pStyle w:val="ConsPlusNormal"/>
        <w:jc w:val="both"/>
      </w:pPr>
    </w:p>
    <w:p w:rsidR="00803443" w:rsidRPr="009A518D" w:rsidRDefault="00803443" w:rsidP="00803443">
      <w:pPr>
        <w:pStyle w:val="ConsPlusNormal"/>
        <w:jc w:val="both"/>
      </w:pPr>
    </w:p>
    <w:p w:rsidR="00803443" w:rsidRPr="009A518D" w:rsidRDefault="00803443" w:rsidP="00803443">
      <w:pPr>
        <w:pStyle w:val="ConsPlusNormal"/>
        <w:jc w:val="both"/>
      </w:pPr>
    </w:p>
    <w:p w:rsidR="00803443" w:rsidRPr="009A518D" w:rsidRDefault="00803443" w:rsidP="00803443">
      <w:pPr>
        <w:rPr>
          <w:sz w:val="28"/>
          <w:szCs w:val="28"/>
        </w:rPr>
      </w:pPr>
      <w:r w:rsidRPr="009A518D">
        <w:rPr>
          <w:sz w:val="28"/>
          <w:szCs w:val="28"/>
        </w:rPr>
        <w:t xml:space="preserve">Начальник департамента экономического </w:t>
      </w:r>
    </w:p>
    <w:p w:rsidR="00803443" w:rsidRPr="009A518D" w:rsidRDefault="00803443" w:rsidP="00803443">
      <w:pPr>
        <w:pStyle w:val="ConsPlusNormal"/>
        <w:jc w:val="both"/>
        <w:rPr>
          <w:sz w:val="28"/>
          <w:szCs w:val="28"/>
        </w:rPr>
      </w:pPr>
      <w:r w:rsidRPr="009A518D">
        <w:rPr>
          <w:sz w:val="28"/>
          <w:szCs w:val="28"/>
        </w:rPr>
        <w:t>развития администрации города Твери</w:t>
      </w:r>
      <w:r w:rsidRPr="009A518D">
        <w:rPr>
          <w:sz w:val="28"/>
          <w:szCs w:val="28"/>
        </w:rPr>
        <w:tab/>
      </w:r>
      <w:r w:rsidRPr="009A518D">
        <w:rPr>
          <w:sz w:val="28"/>
          <w:szCs w:val="28"/>
        </w:rPr>
        <w:tab/>
      </w:r>
      <w:r w:rsidRPr="009A518D">
        <w:rPr>
          <w:sz w:val="28"/>
          <w:szCs w:val="28"/>
        </w:rPr>
        <w:tab/>
      </w:r>
      <w:r w:rsidRPr="009A518D">
        <w:rPr>
          <w:sz w:val="28"/>
          <w:szCs w:val="28"/>
        </w:rPr>
        <w:tab/>
      </w:r>
      <w:r w:rsidRPr="009A518D">
        <w:rPr>
          <w:sz w:val="28"/>
          <w:szCs w:val="28"/>
        </w:rPr>
        <w:tab/>
        <w:t xml:space="preserve">     П.С. Петров</w:t>
      </w:r>
    </w:p>
    <w:p w:rsidR="00A94B12" w:rsidRPr="009A518D" w:rsidRDefault="00A94B12" w:rsidP="008A76D3">
      <w:pPr>
        <w:jc w:val="both"/>
      </w:pPr>
    </w:p>
    <w:sectPr w:rsidR="00A94B12" w:rsidRPr="009A518D" w:rsidSect="000E4FAF">
      <w:pgSz w:w="11906" w:h="16838"/>
      <w:pgMar w:top="851"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C8" w:rsidRDefault="003672C8">
      <w:r>
        <w:separator/>
      </w:r>
    </w:p>
  </w:endnote>
  <w:endnote w:type="continuationSeparator" w:id="0">
    <w:p w:rsidR="003672C8" w:rsidRDefault="0036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C8" w:rsidRDefault="003672C8">
      <w:r>
        <w:separator/>
      </w:r>
    </w:p>
  </w:footnote>
  <w:footnote w:type="continuationSeparator" w:id="0">
    <w:p w:rsidR="003672C8" w:rsidRDefault="00367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755503"/>
      <w:docPartObj>
        <w:docPartGallery w:val="Page Numbers (Top of Page)"/>
        <w:docPartUnique/>
      </w:docPartObj>
    </w:sdtPr>
    <w:sdtEndPr/>
    <w:sdtContent>
      <w:p w:rsidR="003672C8" w:rsidRPr="00A4522B" w:rsidRDefault="003672C8" w:rsidP="003672C8">
        <w:pPr>
          <w:pStyle w:val="a3"/>
          <w:tabs>
            <w:tab w:val="left" w:pos="3256"/>
            <w:tab w:val="center" w:pos="4819"/>
          </w:tabs>
        </w:pPr>
        <w:r>
          <w:tab/>
        </w:r>
        <w:r>
          <w:tab/>
        </w:r>
        <w:r>
          <w:tab/>
        </w:r>
        <w:r w:rsidRPr="00A4522B">
          <w:fldChar w:fldCharType="begin"/>
        </w:r>
        <w:r w:rsidRPr="00A4522B">
          <w:instrText>PAGE   \* MERGEFORMAT</w:instrText>
        </w:r>
        <w:r w:rsidRPr="00A4522B">
          <w:fldChar w:fldCharType="separate"/>
        </w:r>
        <w:r w:rsidR="00B37139">
          <w:rPr>
            <w:noProof/>
          </w:rPr>
          <w:t>7</w:t>
        </w:r>
        <w:r w:rsidRPr="00A4522B">
          <w:fldChar w:fldCharType="end"/>
        </w:r>
      </w:p>
    </w:sdtContent>
  </w:sdt>
  <w:p w:rsidR="003672C8" w:rsidRPr="00C95D25" w:rsidRDefault="003672C8" w:rsidP="007B1CF9">
    <w:pPr>
      <w:pStyle w:val="a3"/>
      <w:tabs>
        <w:tab w:val="left" w:pos="4635"/>
        <w:tab w:val="center" w:pos="4819"/>
      </w:tabs>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C8" w:rsidRDefault="003672C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864C7"/>
    <w:multiLevelType w:val="hybridMultilevel"/>
    <w:tmpl w:val="DA84965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A70E43"/>
    <w:multiLevelType w:val="hybridMultilevel"/>
    <w:tmpl w:val="8E5827E6"/>
    <w:lvl w:ilvl="0" w:tplc="7A044D2A">
      <w:start w:val="1"/>
      <w:numFmt w:val="decimal"/>
      <w:lvlText w:val="%1."/>
      <w:lvlJc w:val="left"/>
      <w:pPr>
        <w:ind w:left="1110"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4F"/>
    <w:rsid w:val="00003E51"/>
    <w:rsid w:val="00010585"/>
    <w:rsid w:val="000154EF"/>
    <w:rsid w:val="00016D0D"/>
    <w:rsid w:val="00027901"/>
    <w:rsid w:val="00044607"/>
    <w:rsid w:val="0004579D"/>
    <w:rsid w:val="00054CBE"/>
    <w:rsid w:val="000577AF"/>
    <w:rsid w:val="00064FBE"/>
    <w:rsid w:val="0007403F"/>
    <w:rsid w:val="00090B39"/>
    <w:rsid w:val="000A27AC"/>
    <w:rsid w:val="000A2A6F"/>
    <w:rsid w:val="000B2498"/>
    <w:rsid w:val="000B2DC9"/>
    <w:rsid w:val="000D1213"/>
    <w:rsid w:val="000D5487"/>
    <w:rsid w:val="000E0EDD"/>
    <w:rsid w:val="000E4FAF"/>
    <w:rsid w:val="0010456E"/>
    <w:rsid w:val="00104F47"/>
    <w:rsid w:val="001157F8"/>
    <w:rsid w:val="00115EFB"/>
    <w:rsid w:val="0011732A"/>
    <w:rsid w:val="00120532"/>
    <w:rsid w:val="0012174A"/>
    <w:rsid w:val="001323D6"/>
    <w:rsid w:val="00135510"/>
    <w:rsid w:val="00142359"/>
    <w:rsid w:val="0014236F"/>
    <w:rsid w:val="00151D98"/>
    <w:rsid w:val="0015609B"/>
    <w:rsid w:val="00161299"/>
    <w:rsid w:val="001647E8"/>
    <w:rsid w:val="001650A2"/>
    <w:rsid w:val="0017102C"/>
    <w:rsid w:val="00172103"/>
    <w:rsid w:val="0017497A"/>
    <w:rsid w:val="00176EF0"/>
    <w:rsid w:val="00185BDF"/>
    <w:rsid w:val="00191417"/>
    <w:rsid w:val="00197396"/>
    <w:rsid w:val="00197429"/>
    <w:rsid w:val="001A54E3"/>
    <w:rsid w:val="001B1F0A"/>
    <w:rsid w:val="001C751A"/>
    <w:rsid w:val="001D152C"/>
    <w:rsid w:val="001D2B42"/>
    <w:rsid w:val="001D4D46"/>
    <w:rsid w:val="001D79BD"/>
    <w:rsid w:val="001E065C"/>
    <w:rsid w:val="001F1C2A"/>
    <w:rsid w:val="0020422B"/>
    <w:rsid w:val="00215534"/>
    <w:rsid w:val="0022090D"/>
    <w:rsid w:val="00221A64"/>
    <w:rsid w:val="00236864"/>
    <w:rsid w:val="00242ECF"/>
    <w:rsid w:val="002439FE"/>
    <w:rsid w:val="00245298"/>
    <w:rsid w:val="00245B54"/>
    <w:rsid w:val="00253BAF"/>
    <w:rsid w:val="00253FFB"/>
    <w:rsid w:val="00267151"/>
    <w:rsid w:val="00272E16"/>
    <w:rsid w:val="00295999"/>
    <w:rsid w:val="002B4CCC"/>
    <w:rsid w:val="002B7F97"/>
    <w:rsid w:val="002D0133"/>
    <w:rsid w:val="002E1277"/>
    <w:rsid w:val="002E5B44"/>
    <w:rsid w:val="002E727E"/>
    <w:rsid w:val="002F4D57"/>
    <w:rsid w:val="0030151A"/>
    <w:rsid w:val="0030212A"/>
    <w:rsid w:val="0030607D"/>
    <w:rsid w:val="00310B24"/>
    <w:rsid w:val="00314C17"/>
    <w:rsid w:val="00323F0D"/>
    <w:rsid w:val="003277C0"/>
    <w:rsid w:val="00332FE8"/>
    <w:rsid w:val="00340972"/>
    <w:rsid w:val="003672C8"/>
    <w:rsid w:val="00371684"/>
    <w:rsid w:val="003756F9"/>
    <w:rsid w:val="0037734E"/>
    <w:rsid w:val="00381B15"/>
    <w:rsid w:val="0038209D"/>
    <w:rsid w:val="00385D4D"/>
    <w:rsid w:val="00390978"/>
    <w:rsid w:val="00391028"/>
    <w:rsid w:val="003956C6"/>
    <w:rsid w:val="003A0DE8"/>
    <w:rsid w:val="003A76ED"/>
    <w:rsid w:val="003B33D0"/>
    <w:rsid w:val="003B67CC"/>
    <w:rsid w:val="003C3863"/>
    <w:rsid w:val="003C3B96"/>
    <w:rsid w:val="003C425F"/>
    <w:rsid w:val="003C7DD3"/>
    <w:rsid w:val="003E0452"/>
    <w:rsid w:val="003E2100"/>
    <w:rsid w:val="003E3C68"/>
    <w:rsid w:val="003E446A"/>
    <w:rsid w:val="003F3F53"/>
    <w:rsid w:val="0040063B"/>
    <w:rsid w:val="00401BD6"/>
    <w:rsid w:val="004029F3"/>
    <w:rsid w:val="0040340F"/>
    <w:rsid w:val="004068D2"/>
    <w:rsid w:val="004123F5"/>
    <w:rsid w:val="00412B59"/>
    <w:rsid w:val="0041310C"/>
    <w:rsid w:val="004148BE"/>
    <w:rsid w:val="004270CC"/>
    <w:rsid w:val="00433504"/>
    <w:rsid w:val="00460118"/>
    <w:rsid w:val="00466FEB"/>
    <w:rsid w:val="00467232"/>
    <w:rsid w:val="004842AE"/>
    <w:rsid w:val="004847EF"/>
    <w:rsid w:val="004909F4"/>
    <w:rsid w:val="004A1402"/>
    <w:rsid w:val="004A26BB"/>
    <w:rsid w:val="004A5AC8"/>
    <w:rsid w:val="004B206B"/>
    <w:rsid w:val="004C2D2D"/>
    <w:rsid w:val="004D1C7D"/>
    <w:rsid w:val="004D58E7"/>
    <w:rsid w:val="004E3D56"/>
    <w:rsid w:val="004E54D4"/>
    <w:rsid w:val="004E6E59"/>
    <w:rsid w:val="004E773E"/>
    <w:rsid w:val="004E7CDA"/>
    <w:rsid w:val="004F3FCF"/>
    <w:rsid w:val="004F51E6"/>
    <w:rsid w:val="00501432"/>
    <w:rsid w:val="005027C1"/>
    <w:rsid w:val="00504558"/>
    <w:rsid w:val="00505F4A"/>
    <w:rsid w:val="00507A5C"/>
    <w:rsid w:val="00516651"/>
    <w:rsid w:val="00523852"/>
    <w:rsid w:val="00523BB1"/>
    <w:rsid w:val="005332DB"/>
    <w:rsid w:val="005373EB"/>
    <w:rsid w:val="0055244B"/>
    <w:rsid w:val="00554A55"/>
    <w:rsid w:val="0056120C"/>
    <w:rsid w:val="00564BE2"/>
    <w:rsid w:val="00584A76"/>
    <w:rsid w:val="00585AE6"/>
    <w:rsid w:val="005946DB"/>
    <w:rsid w:val="005A1294"/>
    <w:rsid w:val="005A3E9E"/>
    <w:rsid w:val="005A5C3B"/>
    <w:rsid w:val="005B3BC7"/>
    <w:rsid w:val="005B5DF1"/>
    <w:rsid w:val="005C6962"/>
    <w:rsid w:val="005D233A"/>
    <w:rsid w:val="005E003E"/>
    <w:rsid w:val="005F28BF"/>
    <w:rsid w:val="005F3E95"/>
    <w:rsid w:val="005F53CE"/>
    <w:rsid w:val="005F5D4A"/>
    <w:rsid w:val="005F7270"/>
    <w:rsid w:val="00601788"/>
    <w:rsid w:val="0060201E"/>
    <w:rsid w:val="00603BA4"/>
    <w:rsid w:val="00605C99"/>
    <w:rsid w:val="00610068"/>
    <w:rsid w:val="00616663"/>
    <w:rsid w:val="00617860"/>
    <w:rsid w:val="00627BD2"/>
    <w:rsid w:val="006329CD"/>
    <w:rsid w:val="00640A9E"/>
    <w:rsid w:val="006424FE"/>
    <w:rsid w:val="00653098"/>
    <w:rsid w:val="006629E6"/>
    <w:rsid w:val="00665CA0"/>
    <w:rsid w:val="0067058C"/>
    <w:rsid w:val="006737FE"/>
    <w:rsid w:val="006814D9"/>
    <w:rsid w:val="00687CEA"/>
    <w:rsid w:val="0069514B"/>
    <w:rsid w:val="006A32BF"/>
    <w:rsid w:val="006A5F83"/>
    <w:rsid w:val="006A76D6"/>
    <w:rsid w:val="006B7D20"/>
    <w:rsid w:val="006C26E0"/>
    <w:rsid w:val="006C354A"/>
    <w:rsid w:val="006D06E4"/>
    <w:rsid w:val="006D4CAA"/>
    <w:rsid w:val="006E3267"/>
    <w:rsid w:val="006F02FE"/>
    <w:rsid w:val="006F0AF8"/>
    <w:rsid w:val="0070034C"/>
    <w:rsid w:val="00705BBE"/>
    <w:rsid w:val="00707A11"/>
    <w:rsid w:val="0071279E"/>
    <w:rsid w:val="00715AB6"/>
    <w:rsid w:val="00717CD5"/>
    <w:rsid w:val="00724D5D"/>
    <w:rsid w:val="00726AB6"/>
    <w:rsid w:val="00741A69"/>
    <w:rsid w:val="00742FD2"/>
    <w:rsid w:val="00751787"/>
    <w:rsid w:val="0076144B"/>
    <w:rsid w:val="007639B8"/>
    <w:rsid w:val="00771780"/>
    <w:rsid w:val="00787150"/>
    <w:rsid w:val="007B1CF9"/>
    <w:rsid w:val="007B38BD"/>
    <w:rsid w:val="007C48EB"/>
    <w:rsid w:val="007C6613"/>
    <w:rsid w:val="007C73CD"/>
    <w:rsid w:val="007D0701"/>
    <w:rsid w:val="007D270C"/>
    <w:rsid w:val="007D2ED9"/>
    <w:rsid w:val="007D4B3A"/>
    <w:rsid w:val="007D5D3F"/>
    <w:rsid w:val="007E4B08"/>
    <w:rsid w:val="007E595C"/>
    <w:rsid w:val="007F0D00"/>
    <w:rsid w:val="007F5800"/>
    <w:rsid w:val="007F771B"/>
    <w:rsid w:val="00803443"/>
    <w:rsid w:val="008045BD"/>
    <w:rsid w:val="0080644E"/>
    <w:rsid w:val="008078B8"/>
    <w:rsid w:val="008135D6"/>
    <w:rsid w:val="008321F1"/>
    <w:rsid w:val="0083329E"/>
    <w:rsid w:val="0085270D"/>
    <w:rsid w:val="00852EAC"/>
    <w:rsid w:val="00854B8F"/>
    <w:rsid w:val="0087003E"/>
    <w:rsid w:val="00871128"/>
    <w:rsid w:val="00895E5E"/>
    <w:rsid w:val="00896BCE"/>
    <w:rsid w:val="008A5FD8"/>
    <w:rsid w:val="008A76D3"/>
    <w:rsid w:val="008B3298"/>
    <w:rsid w:val="008B3D26"/>
    <w:rsid w:val="008B3E9A"/>
    <w:rsid w:val="008C0D2F"/>
    <w:rsid w:val="008D147C"/>
    <w:rsid w:val="008F0B72"/>
    <w:rsid w:val="00903A31"/>
    <w:rsid w:val="00904535"/>
    <w:rsid w:val="00914C9B"/>
    <w:rsid w:val="0093165F"/>
    <w:rsid w:val="009441AF"/>
    <w:rsid w:val="00950762"/>
    <w:rsid w:val="00953C58"/>
    <w:rsid w:val="00957A14"/>
    <w:rsid w:val="00965AAB"/>
    <w:rsid w:val="00973265"/>
    <w:rsid w:val="00977F1C"/>
    <w:rsid w:val="00987A2C"/>
    <w:rsid w:val="00993C67"/>
    <w:rsid w:val="009A2E97"/>
    <w:rsid w:val="009A518D"/>
    <w:rsid w:val="009B0044"/>
    <w:rsid w:val="009B3896"/>
    <w:rsid w:val="009B3E58"/>
    <w:rsid w:val="009B723A"/>
    <w:rsid w:val="009C578A"/>
    <w:rsid w:val="009D0986"/>
    <w:rsid w:val="009E0241"/>
    <w:rsid w:val="009E3B30"/>
    <w:rsid w:val="009E722B"/>
    <w:rsid w:val="009F3BAC"/>
    <w:rsid w:val="00A03D1E"/>
    <w:rsid w:val="00A107FE"/>
    <w:rsid w:val="00A16FC9"/>
    <w:rsid w:val="00A237EC"/>
    <w:rsid w:val="00A248AF"/>
    <w:rsid w:val="00A37290"/>
    <w:rsid w:val="00A42B34"/>
    <w:rsid w:val="00A43D04"/>
    <w:rsid w:val="00A4522B"/>
    <w:rsid w:val="00A5207F"/>
    <w:rsid w:val="00A56F6D"/>
    <w:rsid w:val="00A602A5"/>
    <w:rsid w:val="00A60ABF"/>
    <w:rsid w:val="00A61307"/>
    <w:rsid w:val="00A64CF4"/>
    <w:rsid w:val="00A83C6A"/>
    <w:rsid w:val="00A87445"/>
    <w:rsid w:val="00A903B7"/>
    <w:rsid w:val="00A94B12"/>
    <w:rsid w:val="00AA4553"/>
    <w:rsid w:val="00AA6852"/>
    <w:rsid w:val="00AB4C80"/>
    <w:rsid w:val="00AC2CE3"/>
    <w:rsid w:val="00AC5A34"/>
    <w:rsid w:val="00AE4579"/>
    <w:rsid w:val="00AE639C"/>
    <w:rsid w:val="00AF333C"/>
    <w:rsid w:val="00AF78DC"/>
    <w:rsid w:val="00B00A64"/>
    <w:rsid w:val="00B1367F"/>
    <w:rsid w:val="00B14E8D"/>
    <w:rsid w:val="00B21EFB"/>
    <w:rsid w:val="00B22221"/>
    <w:rsid w:val="00B230B0"/>
    <w:rsid w:val="00B27827"/>
    <w:rsid w:val="00B300CF"/>
    <w:rsid w:val="00B331A3"/>
    <w:rsid w:val="00B37139"/>
    <w:rsid w:val="00B40B02"/>
    <w:rsid w:val="00B438D4"/>
    <w:rsid w:val="00B43DD7"/>
    <w:rsid w:val="00B45E34"/>
    <w:rsid w:val="00B46C01"/>
    <w:rsid w:val="00B53320"/>
    <w:rsid w:val="00B53D39"/>
    <w:rsid w:val="00B60A5F"/>
    <w:rsid w:val="00B6226F"/>
    <w:rsid w:val="00B65018"/>
    <w:rsid w:val="00B9561E"/>
    <w:rsid w:val="00BA0408"/>
    <w:rsid w:val="00BA319C"/>
    <w:rsid w:val="00BA4F70"/>
    <w:rsid w:val="00BB25A5"/>
    <w:rsid w:val="00BB7373"/>
    <w:rsid w:val="00BC1993"/>
    <w:rsid w:val="00BC7731"/>
    <w:rsid w:val="00BE0D66"/>
    <w:rsid w:val="00BE778C"/>
    <w:rsid w:val="00BF221F"/>
    <w:rsid w:val="00BF391A"/>
    <w:rsid w:val="00BF5D28"/>
    <w:rsid w:val="00C00EB9"/>
    <w:rsid w:val="00C14F2C"/>
    <w:rsid w:val="00C163F5"/>
    <w:rsid w:val="00C20717"/>
    <w:rsid w:val="00C230F0"/>
    <w:rsid w:val="00C366E8"/>
    <w:rsid w:val="00C403A4"/>
    <w:rsid w:val="00C427A1"/>
    <w:rsid w:val="00C56189"/>
    <w:rsid w:val="00C63E7C"/>
    <w:rsid w:val="00C6739C"/>
    <w:rsid w:val="00C7735F"/>
    <w:rsid w:val="00C8715D"/>
    <w:rsid w:val="00C87CEA"/>
    <w:rsid w:val="00C91042"/>
    <w:rsid w:val="00C94CAB"/>
    <w:rsid w:val="00C95D25"/>
    <w:rsid w:val="00C97E06"/>
    <w:rsid w:val="00CA2A53"/>
    <w:rsid w:val="00CA3171"/>
    <w:rsid w:val="00CB233C"/>
    <w:rsid w:val="00CB6A4B"/>
    <w:rsid w:val="00CB712B"/>
    <w:rsid w:val="00CB72F9"/>
    <w:rsid w:val="00CD098A"/>
    <w:rsid w:val="00CD3CED"/>
    <w:rsid w:val="00CD57BD"/>
    <w:rsid w:val="00CD79E7"/>
    <w:rsid w:val="00CE12C2"/>
    <w:rsid w:val="00CE23CC"/>
    <w:rsid w:val="00CE5BC5"/>
    <w:rsid w:val="00CE5E47"/>
    <w:rsid w:val="00CE742B"/>
    <w:rsid w:val="00CE7DD3"/>
    <w:rsid w:val="00CF7F7A"/>
    <w:rsid w:val="00D104EA"/>
    <w:rsid w:val="00D170F3"/>
    <w:rsid w:val="00D25809"/>
    <w:rsid w:val="00D25B28"/>
    <w:rsid w:val="00D45976"/>
    <w:rsid w:val="00D45F08"/>
    <w:rsid w:val="00D50C97"/>
    <w:rsid w:val="00D55F49"/>
    <w:rsid w:val="00D65C34"/>
    <w:rsid w:val="00D6738E"/>
    <w:rsid w:val="00D70B0A"/>
    <w:rsid w:val="00D717CF"/>
    <w:rsid w:val="00D7294D"/>
    <w:rsid w:val="00D819A7"/>
    <w:rsid w:val="00D86F20"/>
    <w:rsid w:val="00D87607"/>
    <w:rsid w:val="00D93443"/>
    <w:rsid w:val="00D93BC7"/>
    <w:rsid w:val="00DA15CD"/>
    <w:rsid w:val="00DA17FE"/>
    <w:rsid w:val="00DB0495"/>
    <w:rsid w:val="00DB4D56"/>
    <w:rsid w:val="00DB5419"/>
    <w:rsid w:val="00DB612A"/>
    <w:rsid w:val="00DB797F"/>
    <w:rsid w:val="00DC025D"/>
    <w:rsid w:val="00DC1FB5"/>
    <w:rsid w:val="00DC3703"/>
    <w:rsid w:val="00DC7C1D"/>
    <w:rsid w:val="00DD0C54"/>
    <w:rsid w:val="00DD701D"/>
    <w:rsid w:val="00DE36CE"/>
    <w:rsid w:val="00DE5AA4"/>
    <w:rsid w:val="00DE60C5"/>
    <w:rsid w:val="00DF1E53"/>
    <w:rsid w:val="00E07271"/>
    <w:rsid w:val="00E14AAF"/>
    <w:rsid w:val="00E161F6"/>
    <w:rsid w:val="00E254FA"/>
    <w:rsid w:val="00E31589"/>
    <w:rsid w:val="00E347BC"/>
    <w:rsid w:val="00E544B5"/>
    <w:rsid w:val="00E56318"/>
    <w:rsid w:val="00E63291"/>
    <w:rsid w:val="00E705AA"/>
    <w:rsid w:val="00E76A4E"/>
    <w:rsid w:val="00E80D4F"/>
    <w:rsid w:val="00E81678"/>
    <w:rsid w:val="00E91C3A"/>
    <w:rsid w:val="00EB0DD9"/>
    <w:rsid w:val="00EB1040"/>
    <w:rsid w:val="00EB1920"/>
    <w:rsid w:val="00EB41E2"/>
    <w:rsid w:val="00EC6B3C"/>
    <w:rsid w:val="00ED1644"/>
    <w:rsid w:val="00EE023F"/>
    <w:rsid w:val="00EE3E99"/>
    <w:rsid w:val="00EE5C75"/>
    <w:rsid w:val="00EF26E1"/>
    <w:rsid w:val="00EF4DE3"/>
    <w:rsid w:val="00EF6B4F"/>
    <w:rsid w:val="00F14D5B"/>
    <w:rsid w:val="00F25E4D"/>
    <w:rsid w:val="00F32730"/>
    <w:rsid w:val="00F37ACD"/>
    <w:rsid w:val="00F45223"/>
    <w:rsid w:val="00F5134D"/>
    <w:rsid w:val="00F65489"/>
    <w:rsid w:val="00F73382"/>
    <w:rsid w:val="00F73FA9"/>
    <w:rsid w:val="00F7467D"/>
    <w:rsid w:val="00F752CD"/>
    <w:rsid w:val="00F77045"/>
    <w:rsid w:val="00F803B5"/>
    <w:rsid w:val="00F81F85"/>
    <w:rsid w:val="00F84B3B"/>
    <w:rsid w:val="00F850D6"/>
    <w:rsid w:val="00F9247B"/>
    <w:rsid w:val="00FA21A1"/>
    <w:rsid w:val="00FA4C9F"/>
    <w:rsid w:val="00FB05E6"/>
    <w:rsid w:val="00FB253F"/>
    <w:rsid w:val="00FD2DB5"/>
    <w:rsid w:val="00FD46F9"/>
    <w:rsid w:val="00FE0950"/>
    <w:rsid w:val="00FE265B"/>
    <w:rsid w:val="00FF0A85"/>
    <w:rsid w:val="00FF131B"/>
    <w:rsid w:val="00FF30EF"/>
    <w:rsid w:val="00FF403F"/>
    <w:rsid w:val="00FF4963"/>
    <w:rsid w:val="00FF548B"/>
    <w:rsid w:val="00FF6673"/>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B4717F2-BDB5-49FA-8B57-8FCD8EFE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E9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3E9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3E9A"/>
    <w:pPr>
      <w:tabs>
        <w:tab w:val="center" w:pos="4677"/>
        <w:tab w:val="right" w:pos="9355"/>
      </w:tabs>
    </w:pPr>
  </w:style>
  <w:style w:type="character" w:customStyle="1" w:styleId="a4">
    <w:name w:val="Верхний колонтитул Знак"/>
    <w:basedOn w:val="a0"/>
    <w:link w:val="a3"/>
    <w:uiPriority w:val="99"/>
    <w:rsid w:val="008B3E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3E9A"/>
    <w:rPr>
      <w:rFonts w:ascii="Tahoma" w:hAnsi="Tahoma" w:cs="Tahoma"/>
      <w:sz w:val="16"/>
      <w:szCs w:val="16"/>
    </w:rPr>
  </w:style>
  <w:style w:type="character" w:customStyle="1" w:styleId="a6">
    <w:name w:val="Текст выноски Знак"/>
    <w:basedOn w:val="a0"/>
    <w:link w:val="a5"/>
    <w:uiPriority w:val="99"/>
    <w:semiHidden/>
    <w:rsid w:val="008B3E9A"/>
    <w:rPr>
      <w:rFonts w:ascii="Tahoma" w:eastAsia="Times New Roman" w:hAnsi="Tahoma" w:cs="Tahoma"/>
      <w:sz w:val="16"/>
      <w:szCs w:val="16"/>
      <w:lang w:eastAsia="ru-RU"/>
    </w:rPr>
  </w:style>
  <w:style w:type="paragraph" w:styleId="a7">
    <w:name w:val="footer"/>
    <w:basedOn w:val="a"/>
    <w:link w:val="a8"/>
    <w:uiPriority w:val="99"/>
    <w:unhideWhenUsed/>
    <w:rsid w:val="00DA15CD"/>
    <w:pPr>
      <w:tabs>
        <w:tab w:val="center" w:pos="4677"/>
        <w:tab w:val="right" w:pos="9355"/>
      </w:tabs>
    </w:pPr>
  </w:style>
  <w:style w:type="character" w:customStyle="1" w:styleId="a8">
    <w:name w:val="Нижний колонтитул Знак"/>
    <w:basedOn w:val="a0"/>
    <w:link w:val="a7"/>
    <w:uiPriority w:val="99"/>
    <w:rsid w:val="00DA15CD"/>
    <w:rPr>
      <w:rFonts w:ascii="Times New Roman" w:eastAsia="Times New Roman" w:hAnsi="Times New Roman" w:cs="Times New Roman"/>
      <w:sz w:val="24"/>
      <w:szCs w:val="24"/>
      <w:lang w:eastAsia="ru-RU"/>
    </w:rPr>
  </w:style>
  <w:style w:type="character" w:styleId="a9">
    <w:name w:val="Emphasis"/>
    <w:basedOn w:val="a0"/>
    <w:uiPriority w:val="20"/>
    <w:qFormat/>
    <w:rsid w:val="00CD3CED"/>
    <w:rPr>
      <w:i/>
      <w:iCs/>
    </w:rPr>
  </w:style>
  <w:style w:type="character" w:styleId="aa">
    <w:name w:val="Hyperlink"/>
    <w:basedOn w:val="a0"/>
    <w:uiPriority w:val="99"/>
    <w:semiHidden/>
    <w:unhideWhenUsed/>
    <w:rsid w:val="00CD3CED"/>
    <w:rPr>
      <w:color w:val="0000FF"/>
      <w:u w:val="single"/>
    </w:rPr>
  </w:style>
  <w:style w:type="paragraph" w:styleId="ab">
    <w:name w:val="List Paragraph"/>
    <w:aliases w:val="мой"/>
    <w:basedOn w:val="a"/>
    <w:link w:val="ac"/>
    <w:uiPriority w:val="34"/>
    <w:qFormat/>
    <w:rsid w:val="00B43DD7"/>
    <w:pPr>
      <w:ind w:left="720"/>
      <w:contextualSpacing/>
    </w:pPr>
  </w:style>
  <w:style w:type="character" w:customStyle="1" w:styleId="ac">
    <w:name w:val="Абзац списка Знак"/>
    <w:aliases w:val="мой Знак"/>
    <w:basedOn w:val="a0"/>
    <w:link w:val="ab"/>
    <w:uiPriority w:val="34"/>
    <w:locked/>
    <w:rsid w:val="00B43D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3A3F7A5F6ABEE0046C0656B03863B9649837A69FEF426555B1CD6498B0AF133211BD5517F4645402590p8iFI" TargetMode="External"/><Relationship Id="rId13" Type="http://schemas.openxmlformats.org/officeDocument/2006/relationships/hyperlink" Target="consultantplus://offline/ref=6ABFD61E71149EB5E74AD18293D179CA1F76BABE37F76A1AB5D4A7A357607C9574A9482F565D1DE1CD059AB4853949DCF3519E810862FB6CC1tBM" TargetMode="External"/><Relationship Id="rId18" Type="http://schemas.openxmlformats.org/officeDocument/2006/relationships/hyperlink" Target="consultantplus://offline/ref=B8DF9C3DD558F0C0DCBD895C19AC39D626E0E86D51EB8CB6EE2AE23688BD14EB23ED98DD87CC4052422087CFB37184F48C8496841B61B7F8E179A0CDKCL" TargetMode="External"/><Relationship Id="rId3" Type="http://schemas.openxmlformats.org/officeDocument/2006/relationships/styles" Target="styles.xml"/><Relationship Id="rId21" Type="http://schemas.openxmlformats.org/officeDocument/2006/relationships/hyperlink" Target="consultantplus://offline/ref=6ABFD61E71149EB5E74AD18293D179CA1F76BABE37F76A1AB5D4A7A357607C9574A9482F565D1DE1CD059AB4853949DCF3519E810862FB6CC1tBM"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0986F7C20CD34963566E2F5081A403FB4E05BFDBC71D53B05A835F113D268B8A1BAB3774AVDFBI" TargetMode="External"/><Relationship Id="rId17" Type="http://schemas.openxmlformats.org/officeDocument/2006/relationships/hyperlink" Target="consultantplus://offline/ref=24B29A8EAAD94BFCD836DCCB2EC50118C5DCB549AB3B6BFEA2ED2E04B1432C9560E042F76F446B4D621E135450ED79575A74EC7625B817F753CA22xD5FK" TargetMode="External"/><Relationship Id="rId2" Type="http://schemas.openxmlformats.org/officeDocument/2006/relationships/numbering" Target="numbering.xml"/><Relationship Id="rId16" Type="http://schemas.openxmlformats.org/officeDocument/2006/relationships/hyperlink" Target="mailto:bipr@adm.tver.ru" TargetMode="External"/><Relationship Id="rId20" Type="http://schemas.openxmlformats.org/officeDocument/2006/relationships/hyperlink" Target="consultantplus://offline/ref=9B5F935AF29CBD51C6B9BF73C973B8B9337227A728227287EB279C2D60ACE3CF6549E8A124988E88F69C56EB9D22E0054B4838FBB049D699TAt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1C56603FAE4031B5A1BBA4CDF3BF11FE5E3AA388DA2EA23C4F23AFB6682091892CF827DBD325A23545DC8FCADF7E12563E3C1A59j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FE4ED0077B202B3FBF4F5516D222A7B6405E2FF6DE5D95DCCCA35833A419B58810463633B5C2EAA957E2A6137BBB7866F4C44599D6021269DE0B64YCZ3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ABFD61E71149EB5E74AD18293D179CA1F76BABE37F76A1AB5D4A7A357607C9574A9482F575818E6C7059AB4853949DCF3519E810862FB6CC1tBM" TargetMode="External"/><Relationship Id="rId22" Type="http://schemas.openxmlformats.org/officeDocument/2006/relationships/hyperlink" Target="consultantplus://offline/ref=6ABFD61E71149EB5E74AD18293D179CA1F76BABE37F76A1AB5D4A7A357607C9574A9482F575818E6C7059AB4853949DCF3519E810862FB6CC1t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EBB1-7FD1-4640-9922-F6B861FD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7801</Words>
  <Characters>44466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3</cp:revision>
  <cp:lastPrinted>2022-11-14T09:20:00Z</cp:lastPrinted>
  <dcterms:created xsi:type="dcterms:W3CDTF">2022-12-06T14:23:00Z</dcterms:created>
  <dcterms:modified xsi:type="dcterms:W3CDTF">2022-12-06T14:24:00Z</dcterms:modified>
</cp:coreProperties>
</file>